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770A9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0D5EAF">
          <w:rPr>
            <w:b/>
            <w:i/>
            <w:noProof/>
            <w:sz w:val="28"/>
          </w:rPr>
          <w:t>R5-2</w:t>
        </w:r>
        <w:r w:rsidR="0063126F" w:rsidRPr="000D5EAF">
          <w:rPr>
            <w:b/>
            <w:i/>
            <w:noProof/>
            <w:sz w:val="28"/>
          </w:rPr>
          <w:t>5</w:t>
        </w:r>
        <w:r w:rsidR="000D5EAF" w:rsidRPr="000D5EAF">
          <w:rPr>
            <w:b/>
            <w:i/>
            <w:noProof/>
            <w:sz w:val="28"/>
          </w:rPr>
          <w:t>3546</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2A583" w:rsidR="001E41F3" w:rsidRPr="00410371" w:rsidRDefault="00B347C8" w:rsidP="00547111">
            <w:pPr>
              <w:pStyle w:val="CRCoverPage"/>
              <w:spacing w:after="0"/>
              <w:rPr>
                <w:noProof/>
              </w:rPr>
            </w:pPr>
            <w:r>
              <w:rPr>
                <w:b/>
                <w:noProof/>
                <w:sz w:val="28"/>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15E57" w:rsidR="001E41F3" w:rsidRPr="00410371" w:rsidRDefault="000D5E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88CD6" w:rsidR="001E41F3" w:rsidRPr="00F4317E" w:rsidRDefault="00C314CC">
            <w:pPr>
              <w:pStyle w:val="CRCoverPage"/>
              <w:spacing w:after="0"/>
              <w:ind w:left="100"/>
              <w:rPr>
                <w:noProof/>
              </w:rPr>
            </w:pPr>
            <w:r w:rsidRPr="00F4317E">
              <w:t>Correction to TC</w:t>
            </w:r>
            <w:r w:rsidR="008919E4">
              <w:t>5.5.6</w:t>
            </w:r>
            <w:r w:rsidR="00B17F58">
              <w:t>.5.1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2BA5" w:rsidR="001E41F3" w:rsidRPr="009F1A63" w:rsidRDefault="008919E4" w:rsidP="00DC7268">
            <w:pPr>
              <w:pStyle w:val="CRCoverPage"/>
              <w:spacing w:after="0"/>
              <w:rPr>
                <w:noProof/>
              </w:rPr>
            </w:pPr>
            <w:r>
              <w:rPr>
                <w:noProof/>
              </w:rPr>
              <w:t>5.5.6</w:t>
            </w:r>
            <w:r w:rsidR="00B17F58">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C27F3" w14:textId="77777777" w:rsidR="00ED7FDA" w:rsidRPr="000D5EAF" w:rsidRDefault="0070354E" w:rsidP="00ED0346">
            <w:pPr>
              <w:pStyle w:val="CRCoverPage"/>
              <w:spacing w:after="0"/>
              <w:ind w:left="100"/>
              <w:rPr>
                <w:noProof/>
                <w:highlight w:val="yellow"/>
              </w:rPr>
            </w:pPr>
            <w:r w:rsidRPr="000D5EAF">
              <w:rPr>
                <w:noProof/>
                <w:highlight w:val="yellow"/>
              </w:rPr>
              <w:t>R1: Void the un</w:t>
            </w:r>
            <w:r w:rsidR="00DA2A3B" w:rsidRPr="000D5EAF">
              <w:rPr>
                <w:noProof/>
                <w:highlight w:val="yellow"/>
              </w:rPr>
              <w:t>ne</w:t>
            </w:r>
            <w:r w:rsidRPr="000D5EAF">
              <w:rPr>
                <w:noProof/>
                <w:highlight w:val="yellow"/>
              </w:rPr>
              <w:t>cessary Table 5.5.6.5.1.5-2.</w:t>
            </w:r>
          </w:p>
          <w:p w14:paraId="6ACA4173" w14:textId="3ED54F78" w:rsidR="000D5EAF" w:rsidRPr="00ED7FDA" w:rsidRDefault="000D5EAF" w:rsidP="00ED0346">
            <w:pPr>
              <w:pStyle w:val="CRCoverPage"/>
              <w:spacing w:after="0"/>
              <w:ind w:left="100"/>
              <w:rPr>
                <w:noProof/>
              </w:rPr>
            </w:pPr>
            <w:r w:rsidRPr="000D5EAF">
              <w:rPr>
                <w:noProof/>
                <w:highlight w:val="yellow"/>
              </w:rPr>
              <w:t>Final version of R5-252377r1.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09DABB52" w14:textId="77777777" w:rsidR="00B17F58" w:rsidRPr="003A5072" w:rsidRDefault="00B17F58" w:rsidP="00B17F58">
      <w:pPr>
        <w:pStyle w:val="Heading5"/>
        <w:keepNext w:val="0"/>
        <w:keepLines w:val="0"/>
      </w:pPr>
      <w:r w:rsidRPr="003A5072">
        <w:t>5.5.6.5.1</w:t>
      </w:r>
      <w:r w:rsidRPr="003A5072">
        <w:tab/>
        <w:t>E-UTRAN – NR PSCell FR2 and NR SCell FR2 DL active BWP switch on multiple CCs with non-DRX in synchronous EN-DC</w:t>
      </w:r>
    </w:p>
    <w:p w14:paraId="2750E4A0" w14:textId="77777777" w:rsidR="00B17F58" w:rsidRPr="003A5072" w:rsidRDefault="00B17F58" w:rsidP="00B17F58">
      <w:pPr>
        <w:pStyle w:val="EditorsNote"/>
        <w:rPr>
          <w:lang w:eastAsia="zh-CN"/>
        </w:rPr>
      </w:pPr>
      <w:r w:rsidRPr="003A5072">
        <w:rPr>
          <w:lang w:eastAsia="zh-CN"/>
        </w:rPr>
        <w:t>Editor’s note: This test case is incomplete in following aspects:</w:t>
      </w:r>
    </w:p>
    <w:p w14:paraId="655F8B90" w14:textId="129C285B" w:rsidR="00B17F58" w:rsidRPr="003A5072" w:rsidDel="000A34EB" w:rsidRDefault="00B17F58" w:rsidP="00B17F58">
      <w:pPr>
        <w:pStyle w:val="EditorsNote"/>
        <w:rPr>
          <w:del w:id="1" w:author="Xinrong Wang" w:date="2025-04-24T09:30:00Z" w16du:dateUtc="2025-04-24T16:30:00Z"/>
          <w:rStyle w:val="EditorsNoteChar"/>
          <w:rFonts w:eastAsia="SimSun"/>
          <w:lang w:eastAsia="zh-CN"/>
        </w:rPr>
      </w:pPr>
      <w:del w:id="2" w:author="Xinrong Wang" w:date="2025-04-24T09:30:00Z" w16du:dateUtc="2025-04-24T16:30:00Z">
        <w:r w:rsidRPr="003A5072" w:rsidDel="000A34EB">
          <w:rPr>
            <w:rStyle w:val="EditorsNoteChar"/>
            <w:rFonts w:eastAsia="SimSun"/>
            <w:lang w:eastAsia="zh-CN"/>
          </w:rPr>
          <w:delText>-</w:delText>
        </w:r>
        <w:r w:rsidRPr="003A5072" w:rsidDel="000A34EB">
          <w:rPr>
            <w:rStyle w:val="EditorsNoteChar"/>
            <w:rFonts w:eastAsia="SimSun"/>
            <w:lang w:eastAsia="zh-CN"/>
          </w:rPr>
          <w:tab/>
          <w:delText>TT analysis is missing</w:delText>
        </w:r>
      </w:del>
    </w:p>
    <w:p w14:paraId="1D7A116B" w14:textId="77777777" w:rsidR="00B17F58" w:rsidRPr="003A5072" w:rsidRDefault="00B17F58" w:rsidP="00B17F58">
      <w:pPr>
        <w:pStyle w:val="EditorsNote"/>
        <w:rPr>
          <w:rStyle w:val="EditorsNoteChar"/>
          <w:rFonts w:eastAsia="SimSun"/>
          <w:lang w:eastAsia="zh-CN"/>
        </w:rPr>
      </w:pPr>
      <w:r w:rsidRPr="003A5072">
        <w:rPr>
          <w:rStyle w:val="EditorsNoteChar"/>
          <w:rFonts w:eastAsia="SimSun"/>
          <w:lang w:eastAsia="zh-CN"/>
        </w:rPr>
        <w:t>-</w:t>
      </w:r>
      <w:r w:rsidRPr="003A5072">
        <w:rPr>
          <w:rStyle w:val="EditorsNoteChar"/>
          <w:rFonts w:eastAsia="SimSun"/>
          <w:lang w:eastAsia="zh-CN"/>
        </w:rPr>
        <w:tab/>
        <w:t>Message contents need more work</w:t>
      </w:r>
    </w:p>
    <w:p w14:paraId="6EFB043E" w14:textId="77777777" w:rsidR="00B17F58" w:rsidRPr="003A5072" w:rsidRDefault="00B17F58" w:rsidP="00B17F58">
      <w:pPr>
        <w:pStyle w:val="H6"/>
        <w:keepNext w:val="0"/>
        <w:keepLines w:val="0"/>
      </w:pPr>
      <w:r w:rsidRPr="003A5072">
        <w:t>5.5.6.5.1.1</w:t>
      </w:r>
      <w:r w:rsidRPr="003A5072">
        <w:tab/>
        <w:t>Test purpose</w:t>
      </w:r>
    </w:p>
    <w:p w14:paraId="2EDEBE94" w14:textId="77777777" w:rsidR="00B17F58" w:rsidRPr="003A5072" w:rsidRDefault="00B17F58" w:rsidP="00B17F58">
      <w:pPr>
        <w:rPr>
          <w:szCs w:val="24"/>
        </w:rPr>
      </w:pPr>
      <w:r w:rsidRPr="003A5072">
        <w:t>The purpose of this test is to verify the DL BWP switch delay requirement for simultaneous RRC-based BWP switch on multiple CCs defined in clause 8.6.3A in 38.133 [6].</w:t>
      </w:r>
    </w:p>
    <w:p w14:paraId="3241F794" w14:textId="77777777" w:rsidR="00B17F58" w:rsidRPr="003A5072" w:rsidRDefault="00B17F58" w:rsidP="00B17F58">
      <w:pPr>
        <w:pStyle w:val="H6"/>
        <w:keepNext w:val="0"/>
        <w:keepLines w:val="0"/>
      </w:pPr>
      <w:r w:rsidRPr="003A5072">
        <w:t>5.5.6.5.1.2</w:t>
      </w:r>
      <w:r w:rsidRPr="003A5072">
        <w:tab/>
        <w:t>Test applicability</w:t>
      </w:r>
    </w:p>
    <w:p w14:paraId="27C3AB01" w14:textId="77777777" w:rsidR="00B17F58" w:rsidRPr="003A5072" w:rsidRDefault="00B17F58" w:rsidP="00B17F58">
      <w:pPr>
        <w:rPr>
          <w:rFonts w:cs="v4.2.0"/>
        </w:rPr>
      </w:pPr>
      <w:r w:rsidRPr="003A5072">
        <w:rPr>
          <w:rFonts w:cs="v4.2.0"/>
        </w:rPr>
        <w:t xml:space="preserve">This test applies to all types of </w:t>
      </w:r>
      <w:r w:rsidRPr="003A5072">
        <w:rPr>
          <w:lang w:eastAsia="sv-SE"/>
        </w:rPr>
        <w:t>E-UTRA</w:t>
      </w:r>
      <w:r w:rsidRPr="003A5072">
        <w:rPr>
          <w:rFonts w:cs="v4.2.0"/>
        </w:rPr>
        <w:t xml:space="preserve"> UE release 16 onwards, supporting EN-DC, </w:t>
      </w:r>
      <w:r w:rsidRPr="003A5072">
        <w:t>incremental delay for DCI and timer based active BWP switching on multiple CCs simultaneously</w:t>
      </w:r>
      <w:r w:rsidRPr="003A5072">
        <w:rPr>
          <w:rFonts w:cs="v4.2.0"/>
        </w:rPr>
        <w:t xml:space="preserve"> and 2DL CA.</w:t>
      </w:r>
    </w:p>
    <w:p w14:paraId="18840EB9" w14:textId="77777777" w:rsidR="00B17F58" w:rsidRPr="003A5072" w:rsidRDefault="00B17F58" w:rsidP="00B17F58">
      <w:pPr>
        <w:pStyle w:val="H6"/>
        <w:keepNext w:val="0"/>
        <w:keepLines w:val="0"/>
      </w:pPr>
      <w:r w:rsidRPr="003A5072">
        <w:t>5.5.6.5.1.3</w:t>
      </w:r>
      <w:r w:rsidRPr="003A5072">
        <w:tab/>
        <w:t>Minimum conformance requirements</w:t>
      </w:r>
    </w:p>
    <w:p w14:paraId="1D357C04" w14:textId="77777777" w:rsidR="00B17F58" w:rsidRPr="003A5072" w:rsidRDefault="00B17F58" w:rsidP="00B17F58">
      <w:pPr>
        <w:rPr>
          <w:lang w:eastAsia="sv-SE"/>
        </w:rPr>
      </w:pPr>
      <w:r w:rsidRPr="003A5072">
        <w:rPr>
          <w:lang w:eastAsia="sv-SE"/>
        </w:rPr>
        <w:t>The minimum conformance requirements are specified in clause 5.5.6.5.0.1.</w:t>
      </w:r>
    </w:p>
    <w:p w14:paraId="27E370C2" w14:textId="77777777" w:rsidR="00B17F58" w:rsidRPr="003A5072" w:rsidRDefault="00B17F58" w:rsidP="00B17F58">
      <w:pPr>
        <w:rPr>
          <w:lang w:eastAsia="sv-SE"/>
        </w:rPr>
      </w:pPr>
      <w:r w:rsidRPr="003A5072">
        <w:rPr>
          <w:lang w:eastAsia="sv-SE"/>
        </w:rPr>
        <w:t>The normative reference for this requirement is TS 38.133 [6] clause A.5.5.6.5.1.</w:t>
      </w:r>
    </w:p>
    <w:p w14:paraId="5B698B01" w14:textId="77777777" w:rsidR="00B17F58" w:rsidRPr="003A5072" w:rsidRDefault="00B17F58" w:rsidP="00B17F58">
      <w:pPr>
        <w:pStyle w:val="H6"/>
        <w:keepNext w:val="0"/>
        <w:keepLines w:val="0"/>
      </w:pPr>
      <w:r w:rsidRPr="003A5072">
        <w:t>5.5.6.5.1.4</w:t>
      </w:r>
      <w:r w:rsidRPr="003A5072">
        <w:tab/>
        <w:t>Test description</w:t>
      </w:r>
    </w:p>
    <w:p w14:paraId="7B069EF8" w14:textId="77777777" w:rsidR="00B17F58" w:rsidRPr="003A5072" w:rsidRDefault="00B17F58" w:rsidP="00B17F58">
      <w:pPr>
        <w:pStyle w:val="H6"/>
        <w:keepNext w:val="0"/>
        <w:keepLines w:val="0"/>
      </w:pPr>
      <w:r w:rsidRPr="003A5072">
        <w:t>5.5.6.5.1.4.1</w:t>
      </w:r>
      <w:r w:rsidRPr="003A5072">
        <w:tab/>
        <w:t>Initial conditions</w:t>
      </w:r>
    </w:p>
    <w:p w14:paraId="480D88BA" w14:textId="77777777" w:rsidR="00B17F58" w:rsidRPr="003A5072" w:rsidRDefault="00B17F58" w:rsidP="00B17F58">
      <w:pPr>
        <w:rPr>
          <w:lang w:eastAsia="sv-SE"/>
        </w:rPr>
      </w:pPr>
      <w:r w:rsidRPr="003A5072">
        <w:rPr>
          <w:lang w:eastAsia="sv-SE"/>
        </w:rPr>
        <w:t xml:space="preserve">This test shall be tested using any of the test configurations in this clause. </w:t>
      </w:r>
      <w:r w:rsidRPr="003A5072">
        <w:t>S</w:t>
      </w:r>
      <w:r w:rsidRPr="003A5072">
        <w:rPr>
          <w:lang w:eastAsia="sv-SE"/>
        </w:rPr>
        <w:t>upported test configurations for LTE PCell, NR PSCell and NR SCell are shown in Table 5.5.6.5.1.4.1-1.</w:t>
      </w:r>
    </w:p>
    <w:p w14:paraId="4A433258" w14:textId="77777777" w:rsidR="00B17F58" w:rsidRPr="003A5072" w:rsidRDefault="00B17F58" w:rsidP="00B17F58">
      <w:pPr>
        <w:pStyle w:val="TH"/>
        <w:keepNext w:val="0"/>
        <w:keepLines w:val="0"/>
      </w:pPr>
      <w:r w:rsidRPr="003A5072">
        <w:t>Table 5.5.6.5.1.4.1-1: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7F58" w:rsidRPr="003A5072" w14:paraId="1A80B87B"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0EEF2D9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Config</w:t>
            </w:r>
          </w:p>
        </w:tc>
        <w:tc>
          <w:tcPr>
            <w:tcW w:w="7077" w:type="dxa"/>
            <w:tcBorders>
              <w:top w:val="single" w:sz="4" w:space="0" w:color="auto"/>
              <w:left w:val="nil"/>
              <w:bottom w:val="single" w:sz="4" w:space="0" w:color="auto"/>
              <w:right w:val="single" w:sz="4" w:space="0" w:color="auto"/>
            </w:tcBorders>
            <w:hideMark/>
          </w:tcPr>
          <w:p w14:paraId="08B4C89C"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Description</w:t>
            </w:r>
          </w:p>
        </w:tc>
      </w:tr>
      <w:tr w:rsidR="00B17F58" w:rsidRPr="003A5072" w14:paraId="27653E69"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5731F5D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1</w:t>
            </w:r>
          </w:p>
        </w:tc>
        <w:tc>
          <w:tcPr>
            <w:tcW w:w="7077" w:type="dxa"/>
            <w:tcBorders>
              <w:top w:val="single" w:sz="4" w:space="0" w:color="auto"/>
              <w:left w:val="nil"/>
              <w:bottom w:val="single" w:sz="4" w:space="0" w:color="auto"/>
              <w:right w:val="single" w:sz="4" w:space="0" w:color="auto"/>
            </w:tcBorders>
            <w:hideMark/>
          </w:tcPr>
          <w:p w14:paraId="32B0101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FDD, NR 120 kHz SSB SCS, 100 MHz bandwidth, TDD duplex mode</w:t>
            </w:r>
          </w:p>
        </w:tc>
      </w:tr>
      <w:tr w:rsidR="00B17F58" w:rsidRPr="003A5072" w14:paraId="54098076"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7217FAA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2</w:t>
            </w:r>
          </w:p>
        </w:tc>
        <w:tc>
          <w:tcPr>
            <w:tcW w:w="7077" w:type="dxa"/>
            <w:tcBorders>
              <w:top w:val="single" w:sz="4" w:space="0" w:color="auto"/>
              <w:left w:val="nil"/>
              <w:bottom w:val="single" w:sz="4" w:space="0" w:color="auto"/>
              <w:right w:val="single" w:sz="4" w:space="0" w:color="auto"/>
            </w:tcBorders>
            <w:hideMark/>
          </w:tcPr>
          <w:p w14:paraId="1CF73DC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TDD, NR 120 kHz SSB SCS, 100 MHz bandwidth, TDD duplex mode</w:t>
            </w:r>
          </w:p>
        </w:tc>
      </w:tr>
      <w:tr w:rsidR="00B17F58" w:rsidRPr="003A5072" w14:paraId="7F75961E"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0B921D2A"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 The UE is only required to be tested in one of the supported test configurations</w:t>
            </w:r>
          </w:p>
        </w:tc>
      </w:tr>
    </w:tbl>
    <w:p w14:paraId="5D0CF023" w14:textId="77777777" w:rsidR="00B17F58" w:rsidRPr="003A5072" w:rsidRDefault="00B17F58" w:rsidP="00B17F58">
      <w:pPr>
        <w:rPr>
          <w:lang w:eastAsia="sv-SE"/>
        </w:rPr>
      </w:pPr>
    </w:p>
    <w:p w14:paraId="5465567D" w14:textId="77777777" w:rsidR="00B17F58" w:rsidRPr="003A5072" w:rsidRDefault="00B17F58" w:rsidP="00B17F58">
      <w:pPr>
        <w:rPr>
          <w:lang w:eastAsia="sv-SE"/>
        </w:rPr>
      </w:pPr>
      <w:r w:rsidRPr="003A5072">
        <w:rPr>
          <w:lang w:eastAsia="sv-SE"/>
        </w:rPr>
        <w:t>Configure the test equipment and the DUT according to the parameters in Table 5.5.6.5.1.4.1-2.</w:t>
      </w:r>
    </w:p>
    <w:p w14:paraId="4EB3E934" w14:textId="77777777" w:rsidR="00B17F58" w:rsidRPr="003A5072" w:rsidRDefault="00B17F58" w:rsidP="00B17F58">
      <w:pPr>
        <w:pStyle w:val="TH"/>
        <w:keepNext w:val="0"/>
        <w:keepLines w:val="0"/>
      </w:pPr>
      <w:r w:rsidRPr="003A5072">
        <w:t>Table 5.5.6.5.1.4.1-2: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7F58" w:rsidRPr="003A5072" w14:paraId="59390523"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7064A07" w14:textId="77777777" w:rsidR="00B17F58" w:rsidRPr="003A5072" w:rsidRDefault="00B17F58" w:rsidP="00DF4B14">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2DC16" w14:textId="77777777" w:rsidR="00B17F58" w:rsidRPr="003A5072" w:rsidRDefault="00B17F58" w:rsidP="00DF4B14">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0D22743" w14:textId="77777777" w:rsidR="00B17F58" w:rsidRPr="003A5072" w:rsidRDefault="00B17F58" w:rsidP="00DF4B14">
            <w:pPr>
              <w:pStyle w:val="TAH"/>
              <w:keepNext w:val="0"/>
              <w:keepLines w:val="0"/>
            </w:pPr>
            <w:r w:rsidRPr="003A5072">
              <w:t>Comment</w:t>
            </w:r>
          </w:p>
        </w:tc>
      </w:tr>
      <w:tr w:rsidR="00B17F58" w:rsidRPr="003A5072" w14:paraId="419759A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86FAB6" w14:textId="77777777" w:rsidR="00B17F58" w:rsidRPr="003A5072" w:rsidRDefault="00B17F58" w:rsidP="00DF4B14">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4D00A5" w14:textId="77777777" w:rsidR="00B17F58" w:rsidRPr="003A5072" w:rsidRDefault="00B17F58" w:rsidP="00DF4B14">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191E7C68" w14:textId="77777777" w:rsidR="00B17F58" w:rsidRPr="003A5072" w:rsidRDefault="00B17F58" w:rsidP="00DF4B14">
            <w:pPr>
              <w:pStyle w:val="TAL"/>
              <w:keepNext w:val="0"/>
              <w:keepLines w:val="0"/>
            </w:pPr>
            <w:r w:rsidRPr="003A5072">
              <w:t>As specified in TS 38.508-1 [14] clause 4.1.</w:t>
            </w:r>
          </w:p>
        </w:tc>
      </w:tr>
      <w:tr w:rsidR="00B17F58" w:rsidRPr="003A5072" w14:paraId="78B9F1D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582F04" w14:textId="77777777" w:rsidR="00B17F58" w:rsidRPr="003A5072" w:rsidRDefault="00B17F58" w:rsidP="00DF4B14">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09F3E" w14:textId="77777777" w:rsidR="00B17F58" w:rsidRPr="003A5072" w:rsidRDefault="00B17F58" w:rsidP="00DF4B14">
            <w:pPr>
              <w:pStyle w:val="TAL"/>
              <w:keepNext w:val="0"/>
              <w:keepLines w:val="0"/>
            </w:pPr>
            <w:r w:rsidRPr="003A5072">
              <w:t>As specified in Annex E, Table E.4-1 and TS 38.508-1 [14] clause 4.3.1.</w:t>
            </w:r>
          </w:p>
        </w:tc>
      </w:tr>
      <w:tr w:rsidR="00B17F58" w:rsidRPr="003A5072" w14:paraId="49F244C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0801A5B" w14:textId="77777777" w:rsidR="00B17F58" w:rsidRPr="003A5072" w:rsidRDefault="00B17F58" w:rsidP="00DF4B14">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7FC697" w14:textId="77777777" w:rsidR="00B17F58" w:rsidRPr="003A5072" w:rsidRDefault="00B17F58" w:rsidP="00DF4B14">
            <w:pPr>
              <w:pStyle w:val="TAL"/>
              <w:keepNext w:val="0"/>
              <w:keepLines w:val="0"/>
            </w:pPr>
            <w:r w:rsidRPr="003A5072">
              <w:t>As specified by the test configuration selected from Table 5.5.6.5.1.4.1-1.</w:t>
            </w:r>
          </w:p>
        </w:tc>
      </w:tr>
      <w:tr w:rsidR="00B17F58" w:rsidRPr="003A5072" w14:paraId="3FA86C4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E466448" w14:textId="77777777" w:rsidR="00B17F58" w:rsidRPr="003A5072" w:rsidRDefault="00B17F58" w:rsidP="00DF4B14">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820902" w14:textId="77777777" w:rsidR="00B17F58" w:rsidRPr="003A5072" w:rsidRDefault="00B17F58" w:rsidP="00DF4B14">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0A045F4" w14:textId="77777777" w:rsidR="00B17F58" w:rsidRPr="003A5072" w:rsidRDefault="00B17F58" w:rsidP="00DF4B14">
            <w:pPr>
              <w:pStyle w:val="TAL"/>
              <w:keepNext w:val="0"/>
              <w:keepLines w:val="0"/>
            </w:pPr>
            <w:r w:rsidRPr="003A5072">
              <w:t>As specified in clause C.2.2</w:t>
            </w:r>
          </w:p>
        </w:tc>
      </w:tr>
      <w:tr w:rsidR="00B17F58" w:rsidRPr="003A5072" w14:paraId="46878BDE"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4E699C" w14:textId="77777777" w:rsidR="00B17F58" w:rsidRPr="003A5072" w:rsidRDefault="00B17F58" w:rsidP="00DF4B14">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657A5" w14:textId="77777777" w:rsidR="00B17F58" w:rsidRPr="003A5072" w:rsidRDefault="00B17F58" w:rsidP="00DF4B14">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21CD23D8" w14:textId="77777777" w:rsidR="00B17F58" w:rsidRPr="003A5072" w:rsidRDefault="00B17F58" w:rsidP="00DF4B14">
            <w:pPr>
              <w:pStyle w:val="TAL"/>
              <w:keepNext w:val="0"/>
              <w:keepLines w:val="0"/>
            </w:pPr>
            <w:r w:rsidRPr="003A50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E4D335" w14:textId="77777777" w:rsidR="00B17F58" w:rsidRPr="003A5072" w:rsidRDefault="00B17F58" w:rsidP="00DF4B14">
            <w:pPr>
              <w:pStyle w:val="TAL"/>
              <w:keepNext w:val="0"/>
              <w:keepLines w:val="0"/>
            </w:pPr>
            <w:r w:rsidRPr="003A5072">
              <w:t>As specified in TS 38.508-1 [14] Annex A.</w:t>
            </w:r>
          </w:p>
        </w:tc>
      </w:tr>
      <w:tr w:rsidR="00B17F58" w:rsidRPr="003A5072" w14:paraId="0E441D0B"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A7E7" w14:textId="77777777" w:rsidR="00B17F58" w:rsidRPr="003A5072" w:rsidRDefault="00B17F58" w:rsidP="00DF4B1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EF241A" w14:textId="77777777" w:rsidR="00B17F58" w:rsidRPr="003A5072" w:rsidRDefault="00B17F58" w:rsidP="00DF4B14">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2048FBD3" w14:textId="77777777" w:rsidR="00B17F58" w:rsidRPr="003A5072" w:rsidRDefault="00B17F58" w:rsidP="00DF4B14">
            <w:pPr>
              <w:pStyle w:val="TAL"/>
              <w:keepNext w:val="0"/>
              <w:keepLines w:val="0"/>
            </w:pPr>
            <w:r w:rsidRPr="003A50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F1833A" w14:textId="77777777" w:rsidR="00B17F58" w:rsidRPr="003A5072" w:rsidRDefault="00B17F58" w:rsidP="00DF4B14">
            <w:pPr>
              <w:spacing w:after="0"/>
              <w:rPr>
                <w:rFonts w:ascii="Arial" w:hAnsi="Arial"/>
                <w:sz w:val="18"/>
              </w:rPr>
            </w:pPr>
          </w:p>
        </w:tc>
      </w:tr>
      <w:tr w:rsidR="00B17F58" w:rsidRPr="003A5072" w14:paraId="0A620DF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1AE1B8" w14:textId="77777777" w:rsidR="00B17F58" w:rsidRPr="003A5072" w:rsidRDefault="00B17F58" w:rsidP="00DF4B14">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524EEC" w14:textId="77777777" w:rsidR="00B17F58" w:rsidRPr="003A5072" w:rsidRDefault="00B17F58" w:rsidP="00DF4B14">
            <w:pPr>
              <w:pStyle w:val="TAL"/>
              <w:keepNext w:val="0"/>
              <w:keepLines w:val="0"/>
            </w:pPr>
            <w:r w:rsidRPr="003A5072">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AA8FF8" w14:textId="77777777" w:rsidR="00B17F58" w:rsidRPr="003A5072" w:rsidRDefault="00B17F58" w:rsidP="00DF4B14">
            <w:pPr>
              <w:pStyle w:val="TAL"/>
              <w:keepNext w:val="0"/>
              <w:keepLines w:val="0"/>
            </w:pPr>
          </w:p>
        </w:tc>
      </w:tr>
    </w:tbl>
    <w:p w14:paraId="6EBD78CA" w14:textId="77777777" w:rsidR="00B17F58" w:rsidRPr="003A5072" w:rsidRDefault="00B17F58" w:rsidP="00B17F58">
      <w:pPr>
        <w:rPr>
          <w:lang w:eastAsia="sv-SE"/>
        </w:rPr>
      </w:pPr>
    </w:p>
    <w:p w14:paraId="75CFDDF5" w14:textId="77777777" w:rsidR="00B17F58" w:rsidRPr="003A5072" w:rsidRDefault="00B17F58" w:rsidP="00B17F58">
      <w:pPr>
        <w:pStyle w:val="B1"/>
      </w:pPr>
      <w:r w:rsidRPr="003A5072">
        <w:t>1.</w:t>
      </w:r>
      <w:r w:rsidRPr="003A5072">
        <w:tab/>
        <w:t>The general test parameter settings are set up according to Table 5.5.6.5.1.4.1-3.</w:t>
      </w:r>
    </w:p>
    <w:p w14:paraId="4282F484" w14:textId="77777777" w:rsidR="00B17F58" w:rsidRPr="003A5072" w:rsidRDefault="00B17F58" w:rsidP="00B17F58">
      <w:pPr>
        <w:pStyle w:val="B1"/>
      </w:pPr>
      <w:r w:rsidRPr="003A5072">
        <w:t>2.</w:t>
      </w:r>
      <w:r w:rsidRPr="003A5072">
        <w:tab/>
        <w:t>Message contents are defined in clause 5.5.6.5.1.4.3.</w:t>
      </w:r>
    </w:p>
    <w:p w14:paraId="34EB572D" w14:textId="77777777" w:rsidR="00B17F58" w:rsidRPr="003A5072" w:rsidRDefault="00B17F58" w:rsidP="00B17F58">
      <w:pPr>
        <w:pStyle w:val="B1"/>
      </w:pPr>
      <w:r w:rsidRPr="003A5072">
        <w:t>3.</w:t>
      </w:r>
      <w:r w:rsidRPr="003A5072">
        <w:tab/>
        <w:t>The test scenario comprises of one E-UTRA PCell (Cell 1), one NR PSCell (Cell 2) and one NR SCell (Cell 3). The power levels and settings for Cell 1 are set according to Annex A.6. Cell 2 and Cell 3 are configured according to clause C.1.2 and C.1.3.</w:t>
      </w:r>
    </w:p>
    <w:p w14:paraId="437C306A" w14:textId="77777777" w:rsidR="00B17F58" w:rsidRPr="003A5072" w:rsidRDefault="00B17F58" w:rsidP="00B17F58">
      <w:pPr>
        <w:pStyle w:val="B1"/>
      </w:pPr>
      <w:r w:rsidRPr="003A5072">
        <w:lastRenderedPageBreak/>
        <w:t>4. By step 4 of the test procedure:</w:t>
      </w:r>
    </w:p>
    <w:p w14:paraId="0E5A2EE6" w14:textId="77777777" w:rsidR="00B17F58" w:rsidRPr="003A5072" w:rsidRDefault="00B17F58" w:rsidP="00B17F58">
      <w:pPr>
        <w:pStyle w:val="B2"/>
      </w:pPr>
      <w:r w:rsidRPr="003A5072">
        <w:t>-</w:t>
      </w:r>
      <w:r w:rsidRPr="003A5072">
        <w:tab/>
        <w:t>UE is connected to Cell 1 (E-UTRA PCell) on radio channel 1 (PCC), Cell 2 (PSCell) on radio channel 2 (PSCC) and Cell 3 (SCell) on radio channel 3 (SCC).</w:t>
      </w:r>
    </w:p>
    <w:p w14:paraId="34C5DF9C" w14:textId="77777777" w:rsidR="00B17F58" w:rsidRPr="003A5072" w:rsidRDefault="00B17F58" w:rsidP="00B17F58">
      <w:pPr>
        <w:pStyle w:val="B2"/>
        <w:rPr>
          <w:lang w:eastAsia="zh-CN"/>
        </w:rPr>
      </w:pPr>
      <w:r w:rsidRPr="003A5072">
        <w:rPr>
          <w:lang w:eastAsia="zh-CN"/>
        </w:rPr>
        <w:t>-</w:t>
      </w:r>
      <w:r w:rsidRPr="003A5072">
        <w:rPr>
          <w:lang w:eastAsia="zh-CN"/>
        </w:rPr>
        <w:tab/>
      </w:r>
      <w:r w:rsidRPr="003A5072">
        <w:t>UE has dedicated bandwidth part BWP-1 in its RRC configuration for PSCell (Cell 2) and SCell (Cell 3)</w:t>
      </w:r>
    </w:p>
    <w:p w14:paraId="2620240A" w14:textId="77777777" w:rsidR="00B17F58" w:rsidRPr="003A5072" w:rsidRDefault="00B17F58" w:rsidP="00B17F58">
      <w:pPr>
        <w:pStyle w:val="B2"/>
      </w:pPr>
      <w:r w:rsidRPr="003A5072">
        <w:t>-</w:t>
      </w:r>
      <w:r w:rsidRPr="003A5072">
        <w:tab/>
        <w:t xml:space="preserve">UE is indicated in </w:t>
      </w:r>
      <w:r w:rsidRPr="003A5072">
        <w:rPr>
          <w:i/>
        </w:rPr>
        <w:t>firstActiveDownlinkBWP-Id</w:t>
      </w:r>
      <w:r w:rsidRPr="003A5072">
        <w:t xml:space="preserve"> that the active DL BWP</w:t>
      </w:r>
      <w:r w:rsidRPr="003A5072">
        <w:rPr>
          <w:i/>
        </w:rPr>
        <w:t xml:space="preserve"> </w:t>
      </w:r>
      <w:r w:rsidRPr="003A5072">
        <w:rPr>
          <w:lang w:eastAsia="zh-CN"/>
        </w:rPr>
        <w:t xml:space="preserve">is </w:t>
      </w:r>
      <w:r w:rsidRPr="003A5072">
        <w:t>BWP-1 in PSCell (Cell 2) and SCell (Cell 3).</w:t>
      </w:r>
    </w:p>
    <w:p w14:paraId="3A13483C" w14:textId="77777777" w:rsidR="00B17F58" w:rsidRPr="003A5072" w:rsidRDefault="00B17F58" w:rsidP="00B17F58">
      <w:pPr>
        <w:pStyle w:val="TH"/>
        <w:keepNext w:val="0"/>
        <w:keepLines w:val="0"/>
      </w:pPr>
      <w:r w:rsidRPr="003A5072">
        <w:t>Table 5.5.6.5.1.4.1-3: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17F58" w:rsidRPr="003A5072" w14:paraId="7873458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ECE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Parameter</w:t>
            </w:r>
          </w:p>
        </w:tc>
        <w:tc>
          <w:tcPr>
            <w:tcW w:w="709" w:type="dxa"/>
            <w:tcBorders>
              <w:top w:val="single" w:sz="4" w:space="0" w:color="auto"/>
              <w:left w:val="nil"/>
              <w:bottom w:val="single" w:sz="4" w:space="0" w:color="auto"/>
              <w:right w:val="single" w:sz="4" w:space="0" w:color="auto"/>
            </w:tcBorders>
            <w:hideMark/>
          </w:tcPr>
          <w:p w14:paraId="3A7B423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977" w:type="dxa"/>
            <w:tcBorders>
              <w:top w:val="single" w:sz="4" w:space="0" w:color="auto"/>
              <w:left w:val="nil"/>
              <w:bottom w:val="single" w:sz="4" w:space="0" w:color="auto"/>
              <w:right w:val="single" w:sz="4" w:space="0" w:color="auto"/>
            </w:tcBorders>
            <w:hideMark/>
          </w:tcPr>
          <w:p w14:paraId="25A83231"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Value</w:t>
            </w:r>
          </w:p>
        </w:tc>
        <w:tc>
          <w:tcPr>
            <w:tcW w:w="3148" w:type="dxa"/>
            <w:tcBorders>
              <w:top w:val="single" w:sz="4" w:space="0" w:color="auto"/>
              <w:left w:val="nil"/>
              <w:bottom w:val="single" w:sz="4" w:space="0" w:color="auto"/>
              <w:right w:val="single" w:sz="4" w:space="0" w:color="auto"/>
            </w:tcBorders>
            <w:hideMark/>
          </w:tcPr>
          <w:p w14:paraId="409A3F1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Comment</w:t>
            </w:r>
          </w:p>
        </w:tc>
      </w:tr>
      <w:tr w:rsidR="00B17F58" w:rsidRPr="003A5072" w14:paraId="71F3B8B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EFC4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E-UTRA RF Channel Number</w:t>
            </w:r>
          </w:p>
        </w:tc>
        <w:tc>
          <w:tcPr>
            <w:tcW w:w="709" w:type="dxa"/>
            <w:tcBorders>
              <w:top w:val="single" w:sz="4" w:space="0" w:color="auto"/>
              <w:left w:val="nil"/>
              <w:bottom w:val="single" w:sz="4" w:space="0" w:color="auto"/>
              <w:right w:val="single" w:sz="4" w:space="0" w:color="auto"/>
            </w:tcBorders>
          </w:tcPr>
          <w:p w14:paraId="0061C8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4257941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3148" w:type="dxa"/>
            <w:tcBorders>
              <w:top w:val="single" w:sz="4" w:space="0" w:color="auto"/>
              <w:left w:val="nil"/>
              <w:bottom w:val="single" w:sz="4" w:space="0" w:color="auto"/>
              <w:right w:val="single" w:sz="4" w:space="0" w:color="auto"/>
            </w:tcBorders>
            <w:hideMark/>
          </w:tcPr>
          <w:p w14:paraId="34D8885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One E-UTRA radio channel is used for this test</w:t>
            </w:r>
          </w:p>
        </w:tc>
      </w:tr>
      <w:tr w:rsidR="00B17F58" w:rsidRPr="003A5072" w14:paraId="16E5933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129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NR RF Channel Number</w:t>
            </w:r>
          </w:p>
        </w:tc>
        <w:tc>
          <w:tcPr>
            <w:tcW w:w="709" w:type="dxa"/>
            <w:tcBorders>
              <w:top w:val="single" w:sz="4" w:space="0" w:color="auto"/>
              <w:left w:val="nil"/>
              <w:bottom w:val="single" w:sz="4" w:space="0" w:color="auto"/>
              <w:right w:val="single" w:sz="4" w:space="0" w:color="auto"/>
            </w:tcBorders>
          </w:tcPr>
          <w:p w14:paraId="7DA307F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72758C7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2, 3</w:t>
            </w:r>
          </w:p>
        </w:tc>
        <w:tc>
          <w:tcPr>
            <w:tcW w:w="3148" w:type="dxa"/>
            <w:tcBorders>
              <w:top w:val="single" w:sz="4" w:space="0" w:color="auto"/>
              <w:left w:val="nil"/>
              <w:bottom w:val="single" w:sz="4" w:space="0" w:color="auto"/>
              <w:right w:val="single" w:sz="4" w:space="0" w:color="auto"/>
            </w:tcBorders>
            <w:hideMark/>
          </w:tcPr>
          <w:p w14:paraId="229A5CC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Two NR radio channel is used for this test</w:t>
            </w:r>
          </w:p>
        </w:tc>
      </w:tr>
      <w:tr w:rsidR="00B17F58" w:rsidRPr="003A5072" w14:paraId="60B987A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D477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PCell</w:t>
            </w:r>
          </w:p>
        </w:tc>
        <w:tc>
          <w:tcPr>
            <w:tcW w:w="709" w:type="dxa"/>
            <w:tcBorders>
              <w:top w:val="single" w:sz="4" w:space="0" w:color="auto"/>
              <w:left w:val="nil"/>
              <w:bottom w:val="single" w:sz="4" w:space="0" w:color="auto"/>
              <w:right w:val="single" w:sz="4" w:space="0" w:color="auto"/>
            </w:tcBorders>
          </w:tcPr>
          <w:p w14:paraId="2FBACF8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2CB87C8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1</w:t>
            </w:r>
          </w:p>
        </w:tc>
        <w:tc>
          <w:tcPr>
            <w:tcW w:w="3148" w:type="dxa"/>
            <w:tcBorders>
              <w:top w:val="single" w:sz="4" w:space="0" w:color="auto"/>
              <w:left w:val="nil"/>
              <w:bottom w:val="single" w:sz="4" w:space="0" w:color="auto"/>
              <w:right w:val="single" w:sz="4" w:space="0" w:color="auto"/>
            </w:tcBorders>
            <w:hideMark/>
          </w:tcPr>
          <w:p w14:paraId="3C8F4E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PCell on RF channel number 1</w:t>
            </w:r>
          </w:p>
        </w:tc>
      </w:tr>
      <w:tr w:rsidR="00B17F58" w:rsidRPr="003A5072" w14:paraId="75D8CB8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DC91"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PSCell</w:t>
            </w:r>
          </w:p>
        </w:tc>
        <w:tc>
          <w:tcPr>
            <w:tcW w:w="709" w:type="dxa"/>
            <w:tcBorders>
              <w:top w:val="single" w:sz="4" w:space="0" w:color="auto"/>
              <w:left w:val="nil"/>
              <w:bottom w:val="single" w:sz="4" w:space="0" w:color="auto"/>
              <w:right w:val="single" w:sz="4" w:space="0" w:color="auto"/>
            </w:tcBorders>
          </w:tcPr>
          <w:p w14:paraId="11DE7F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1FCFBB4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2</w:t>
            </w:r>
          </w:p>
        </w:tc>
        <w:tc>
          <w:tcPr>
            <w:tcW w:w="3148" w:type="dxa"/>
            <w:tcBorders>
              <w:top w:val="single" w:sz="4" w:space="0" w:color="auto"/>
              <w:left w:val="nil"/>
              <w:bottom w:val="single" w:sz="4" w:space="0" w:color="auto"/>
              <w:right w:val="single" w:sz="4" w:space="0" w:color="auto"/>
            </w:tcBorders>
            <w:hideMark/>
          </w:tcPr>
          <w:p w14:paraId="7F5187E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PSCell on RF channel number 2</w:t>
            </w:r>
          </w:p>
        </w:tc>
      </w:tr>
      <w:tr w:rsidR="00B17F58" w:rsidRPr="003A5072" w14:paraId="5E8273A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566BE"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SCell</w:t>
            </w:r>
          </w:p>
        </w:tc>
        <w:tc>
          <w:tcPr>
            <w:tcW w:w="709" w:type="dxa"/>
            <w:tcBorders>
              <w:top w:val="single" w:sz="4" w:space="0" w:color="auto"/>
              <w:left w:val="nil"/>
              <w:bottom w:val="single" w:sz="4" w:space="0" w:color="auto"/>
              <w:right w:val="single" w:sz="4" w:space="0" w:color="auto"/>
            </w:tcBorders>
          </w:tcPr>
          <w:p w14:paraId="7F43595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55C85C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3</w:t>
            </w:r>
          </w:p>
        </w:tc>
        <w:tc>
          <w:tcPr>
            <w:tcW w:w="3148" w:type="dxa"/>
            <w:tcBorders>
              <w:top w:val="single" w:sz="4" w:space="0" w:color="auto"/>
              <w:left w:val="nil"/>
              <w:bottom w:val="single" w:sz="4" w:space="0" w:color="auto"/>
              <w:right w:val="single" w:sz="4" w:space="0" w:color="auto"/>
            </w:tcBorders>
            <w:hideMark/>
          </w:tcPr>
          <w:p w14:paraId="02A066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SCell on RF channel number 3</w:t>
            </w:r>
          </w:p>
        </w:tc>
      </w:tr>
      <w:tr w:rsidR="00B17F58" w:rsidRPr="003A5072" w14:paraId="313491E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9B2D3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CP length</w:t>
            </w:r>
          </w:p>
        </w:tc>
        <w:tc>
          <w:tcPr>
            <w:tcW w:w="709" w:type="dxa"/>
            <w:tcBorders>
              <w:top w:val="single" w:sz="4" w:space="0" w:color="auto"/>
              <w:left w:val="nil"/>
              <w:bottom w:val="single" w:sz="4" w:space="0" w:color="auto"/>
              <w:right w:val="single" w:sz="4" w:space="0" w:color="auto"/>
            </w:tcBorders>
          </w:tcPr>
          <w:p w14:paraId="5522E1F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364376A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Normal</w:t>
            </w:r>
          </w:p>
        </w:tc>
        <w:tc>
          <w:tcPr>
            <w:tcW w:w="3148" w:type="dxa"/>
            <w:tcBorders>
              <w:top w:val="single" w:sz="4" w:space="0" w:color="auto"/>
              <w:left w:val="nil"/>
              <w:bottom w:val="single" w:sz="4" w:space="0" w:color="auto"/>
              <w:right w:val="single" w:sz="4" w:space="0" w:color="auto"/>
            </w:tcBorders>
          </w:tcPr>
          <w:p w14:paraId="552CC2A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2DA5B3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D3F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DRX</w:t>
            </w:r>
          </w:p>
        </w:tc>
        <w:tc>
          <w:tcPr>
            <w:tcW w:w="709" w:type="dxa"/>
            <w:tcBorders>
              <w:top w:val="single" w:sz="4" w:space="0" w:color="auto"/>
              <w:left w:val="nil"/>
              <w:bottom w:val="single" w:sz="4" w:space="0" w:color="auto"/>
              <w:right w:val="single" w:sz="4" w:space="0" w:color="auto"/>
            </w:tcBorders>
          </w:tcPr>
          <w:p w14:paraId="050344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695A15F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OFF</w:t>
            </w:r>
          </w:p>
        </w:tc>
        <w:tc>
          <w:tcPr>
            <w:tcW w:w="3148" w:type="dxa"/>
            <w:tcBorders>
              <w:top w:val="single" w:sz="4" w:space="0" w:color="auto"/>
              <w:left w:val="nil"/>
              <w:bottom w:val="single" w:sz="4" w:space="0" w:color="auto"/>
              <w:right w:val="single" w:sz="4" w:space="0" w:color="auto"/>
            </w:tcBorders>
          </w:tcPr>
          <w:p w14:paraId="400A368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FB6299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A311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1</w:t>
            </w:r>
          </w:p>
        </w:tc>
        <w:tc>
          <w:tcPr>
            <w:tcW w:w="709" w:type="dxa"/>
            <w:tcBorders>
              <w:top w:val="single" w:sz="4" w:space="0" w:color="auto"/>
              <w:left w:val="nil"/>
              <w:bottom w:val="single" w:sz="4" w:space="0" w:color="auto"/>
              <w:right w:val="single" w:sz="4" w:space="0" w:color="auto"/>
            </w:tcBorders>
            <w:hideMark/>
          </w:tcPr>
          <w:p w14:paraId="4C69E6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5B2BC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503D95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PCC.</w:t>
            </w:r>
          </w:p>
        </w:tc>
      </w:tr>
      <w:tr w:rsidR="00B17F58" w:rsidRPr="003A5072" w14:paraId="66B613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63BC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2</w:t>
            </w:r>
          </w:p>
        </w:tc>
        <w:tc>
          <w:tcPr>
            <w:tcW w:w="709" w:type="dxa"/>
            <w:tcBorders>
              <w:top w:val="single" w:sz="4" w:space="0" w:color="auto"/>
              <w:left w:val="nil"/>
              <w:bottom w:val="single" w:sz="4" w:space="0" w:color="auto"/>
              <w:right w:val="single" w:sz="4" w:space="0" w:color="auto"/>
            </w:tcBorders>
            <w:hideMark/>
          </w:tcPr>
          <w:p w14:paraId="0F111F4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EE9F8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0DC18F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PSCC.</w:t>
            </w:r>
          </w:p>
        </w:tc>
      </w:tr>
      <w:tr w:rsidR="00B17F58" w:rsidRPr="003A5072" w14:paraId="76CF26D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E14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3</w:t>
            </w:r>
          </w:p>
        </w:tc>
        <w:tc>
          <w:tcPr>
            <w:tcW w:w="709" w:type="dxa"/>
            <w:tcBorders>
              <w:top w:val="single" w:sz="4" w:space="0" w:color="auto"/>
              <w:left w:val="nil"/>
              <w:bottom w:val="single" w:sz="4" w:space="0" w:color="auto"/>
              <w:right w:val="single" w:sz="4" w:space="0" w:color="auto"/>
            </w:tcBorders>
            <w:vAlign w:val="center"/>
            <w:hideMark/>
          </w:tcPr>
          <w:p w14:paraId="213976A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vAlign w:val="center"/>
            <w:hideMark/>
          </w:tcPr>
          <w:p w14:paraId="348966D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63B2A3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SCC.</w:t>
            </w:r>
          </w:p>
        </w:tc>
      </w:tr>
      <w:tr w:rsidR="00B17F58" w:rsidRPr="003A5072" w14:paraId="30629C0A"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412F6E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Cell2 timing offset to Cell 1</w:t>
            </w:r>
          </w:p>
        </w:tc>
        <w:tc>
          <w:tcPr>
            <w:tcW w:w="709" w:type="dxa"/>
            <w:tcBorders>
              <w:top w:val="single" w:sz="4" w:space="0" w:color="auto"/>
              <w:left w:val="nil"/>
              <w:bottom w:val="single" w:sz="4" w:space="0" w:color="auto"/>
              <w:right w:val="single" w:sz="4" w:space="0" w:color="auto"/>
            </w:tcBorders>
            <w:hideMark/>
          </w:tcPr>
          <w:p w14:paraId="6696D7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Symbol" w:hAnsi="Symbol"/>
                <w:bCs/>
                <w:sz w:val="18"/>
                <w:szCs w:val="18"/>
                <w:lang w:eastAsia="zh-CN"/>
              </w:rPr>
              <w:t>m</w:t>
            </w:r>
            <w:r w:rsidRPr="003A5072">
              <w:rPr>
                <w:rFonts w:ascii="Arial" w:hAnsi="Arial"/>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43C702D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3</w:t>
            </w:r>
          </w:p>
        </w:tc>
        <w:tc>
          <w:tcPr>
            <w:tcW w:w="3148" w:type="dxa"/>
            <w:tcBorders>
              <w:top w:val="single" w:sz="4" w:space="0" w:color="auto"/>
              <w:left w:val="nil"/>
              <w:bottom w:val="single" w:sz="4" w:space="0" w:color="auto"/>
              <w:right w:val="single" w:sz="4" w:space="0" w:color="auto"/>
            </w:tcBorders>
            <w:hideMark/>
          </w:tcPr>
          <w:p w14:paraId="44C40E3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Synchronous EN-DC</w:t>
            </w:r>
          </w:p>
        </w:tc>
      </w:tr>
      <w:tr w:rsidR="00B17F58" w:rsidRPr="003A5072" w14:paraId="3C3D0BCB"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520904B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Cell3 timing offset to Cell 2</w:t>
            </w:r>
          </w:p>
        </w:tc>
        <w:tc>
          <w:tcPr>
            <w:tcW w:w="709" w:type="dxa"/>
            <w:tcBorders>
              <w:top w:val="single" w:sz="4" w:space="0" w:color="auto"/>
              <w:left w:val="nil"/>
              <w:bottom w:val="single" w:sz="4" w:space="0" w:color="auto"/>
              <w:right w:val="single" w:sz="4" w:space="0" w:color="auto"/>
            </w:tcBorders>
            <w:hideMark/>
          </w:tcPr>
          <w:p w14:paraId="3F0705EC" w14:textId="77777777" w:rsidR="00B17F58" w:rsidRPr="003A5072" w:rsidRDefault="00B17F58" w:rsidP="00DF4B14">
            <w:pPr>
              <w:keepNext/>
              <w:keepLines/>
              <w:widowControl w:val="0"/>
              <w:spacing w:before="100" w:beforeAutospacing="1" w:after="0"/>
              <w:jc w:val="center"/>
              <w:rPr>
                <w:rFonts w:ascii="Arial" w:hAnsi="Arial"/>
                <w:bCs/>
                <w:sz w:val="18"/>
                <w:szCs w:val="18"/>
                <w:lang w:eastAsia="zh-CN"/>
              </w:rPr>
            </w:pPr>
            <w:r w:rsidRPr="003A5072">
              <w:rPr>
                <w:rFonts w:ascii="Symbol" w:hAnsi="Symbol"/>
                <w:bCs/>
                <w:sz w:val="18"/>
                <w:szCs w:val="18"/>
                <w:lang w:eastAsia="zh-CN"/>
              </w:rPr>
              <w:t>m</w:t>
            </w:r>
            <w:r w:rsidRPr="003A5072">
              <w:rPr>
                <w:rFonts w:ascii="Arial" w:hAnsi="Arial" w:cs="v4.2.0"/>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0B7B0A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A60BCF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Synchronous Cells</w:t>
            </w:r>
          </w:p>
        </w:tc>
      </w:tr>
      <w:tr w:rsidR="00B17F58" w:rsidRPr="003A5072" w14:paraId="7922DC0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FA44F7"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T1</w:t>
            </w:r>
          </w:p>
        </w:tc>
        <w:tc>
          <w:tcPr>
            <w:tcW w:w="709" w:type="dxa"/>
            <w:tcBorders>
              <w:top w:val="single" w:sz="4" w:space="0" w:color="auto"/>
              <w:left w:val="nil"/>
              <w:bottom w:val="single" w:sz="4" w:space="0" w:color="auto"/>
              <w:right w:val="single" w:sz="4" w:space="0" w:color="auto"/>
            </w:tcBorders>
            <w:hideMark/>
          </w:tcPr>
          <w:p w14:paraId="78345F8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0C4136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0.2</w:t>
            </w:r>
          </w:p>
        </w:tc>
        <w:tc>
          <w:tcPr>
            <w:tcW w:w="3148" w:type="dxa"/>
            <w:tcBorders>
              <w:top w:val="single" w:sz="4" w:space="0" w:color="auto"/>
              <w:left w:val="nil"/>
              <w:bottom w:val="single" w:sz="4" w:space="0" w:color="auto"/>
              <w:right w:val="single" w:sz="4" w:space="0" w:color="auto"/>
            </w:tcBorders>
            <w:hideMark/>
          </w:tcPr>
          <w:p w14:paraId="3CC553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bl>
    <w:p w14:paraId="495EEA67" w14:textId="77777777" w:rsidR="00B17F58" w:rsidRPr="003A5072" w:rsidRDefault="00B17F58" w:rsidP="00B17F58"/>
    <w:p w14:paraId="59535BBD" w14:textId="77777777" w:rsidR="00B17F58" w:rsidRPr="003A5072" w:rsidRDefault="00B17F58" w:rsidP="00B17F58">
      <w:pPr>
        <w:pStyle w:val="H6"/>
        <w:keepNext w:val="0"/>
        <w:keepLines w:val="0"/>
      </w:pPr>
      <w:r w:rsidRPr="003A5072">
        <w:t>5.5.6.5.1.4.2</w:t>
      </w:r>
      <w:r w:rsidRPr="003A5072">
        <w:tab/>
        <w:t>Test procedure</w:t>
      </w:r>
    </w:p>
    <w:p w14:paraId="6DF35832" w14:textId="77777777" w:rsidR="00B17F58" w:rsidRPr="003A5072" w:rsidRDefault="00B17F58" w:rsidP="00B17F58">
      <w:r w:rsidRPr="003A5072">
        <w:t xml:space="preserve">The test consists of 1 </w:t>
      </w:r>
      <w:proofErr w:type="gramStart"/>
      <w:r w:rsidRPr="003A5072">
        <w:t>time period</w:t>
      </w:r>
      <w:proofErr w:type="gramEnd"/>
      <w:r w:rsidRPr="003A5072">
        <w:t xml:space="preserve"> with duration of T1.</w:t>
      </w:r>
      <w:r w:rsidRPr="003A5072">
        <w:rPr>
          <w:lang w:eastAsia="zh-CN"/>
        </w:rPr>
        <w:t xml:space="preserve"> </w:t>
      </w:r>
      <w:r w:rsidRPr="003A5072">
        <w:t>All cells have constant signal levels throughout the test.</w:t>
      </w:r>
    </w:p>
    <w:p w14:paraId="2B8B5DA4" w14:textId="77777777" w:rsidR="00B17F58" w:rsidRPr="003A5072" w:rsidRDefault="00B17F58" w:rsidP="00B17F58">
      <w:pPr>
        <w:pStyle w:val="B1"/>
        <w:rPr>
          <w:lang w:eastAsia="zh-TW"/>
        </w:rPr>
      </w:pPr>
      <w:r w:rsidRPr="003A5072">
        <w:t>1.</w:t>
      </w:r>
      <w:r w:rsidRPr="003A5072">
        <w:rPr>
          <w:lang w:eastAsia="zh-TW"/>
        </w:rPr>
        <w:tab/>
      </w:r>
      <w:r w:rsidRPr="003A5072">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w:t>
      </w:r>
      <w:r w:rsidRPr="003A5072">
        <w:rPr>
          <w:lang w:eastAsia="zh-TW"/>
        </w:rPr>
        <w:t xml:space="preserve"> NR Cell 3 is added as the SCell and activated.</w:t>
      </w:r>
    </w:p>
    <w:p w14:paraId="1C943093" w14:textId="3509DF42" w:rsidR="00B17F58" w:rsidRPr="003A5072" w:rsidRDefault="00B17F58" w:rsidP="00B17F58">
      <w:pPr>
        <w:pStyle w:val="B1"/>
        <w:rPr>
          <w:lang w:eastAsia="zh-TW"/>
        </w:rPr>
      </w:pPr>
      <w:r w:rsidRPr="003A5072">
        <w:rPr>
          <w:lang w:eastAsia="zh-TW"/>
        </w:rPr>
        <w:t>2.</w:t>
      </w:r>
      <w:r w:rsidRPr="003A5072">
        <w:rPr>
          <w:lang w:eastAsia="zh-TW"/>
        </w:rPr>
        <w:tab/>
        <w:t xml:space="preserve">Set the parameters according to Tables </w:t>
      </w:r>
      <w:r w:rsidRPr="003A5072">
        <w:t>5.5.6.5.1.4.1-3</w:t>
      </w:r>
      <w:r w:rsidRPr="003A5072">
        <w:rPr>
          <w:lang w:eastAsia="zh-TW"/>
        </w:rPr>
        <w:t xml:space="preserve">, Table </w:t>
      </w:r>
      <w:r w:rsidRPr="003A5072">
        <w:t>5.5.6.5.1</w:t>
      </w:r>
      <w:r w:rsidRPr="003A5072">
        <w:rPr>
          <w:lang w:eastAsia="zh-TW"/>
        </w:rPr>
        <w:t>.5-1</w:t>
      </w:r>
      <w:del w:id="3" w:author="Xinrong Wang" w:date="2025-05-13T15:51:00Z" w16du:dateUtc="2025-05-13T22:51:00Z">
        <w:r w:rsidRPr="0070354E" w:rsidDel="0070354E">
          <w:rPr>
            <w:highlight w:val="yellow"/>
            <w:lang w:eastAsia="zh-TW"/>
          </w:rPr>
          <w:delText>, Table 5.5.6.5.1.5-2</w:delText>
        </w:r>
      </w:del>
      <w:r w:rsidRPr="003A5072">
        <w:rPr>
          <w:lang w:eastAsia="zh-TW"/>
        </w:rPr>
        <w:t xml:space="preserve"> and Table 5.5.6.5.1.5-3. Propagation conditions are set according to Annex C clauses C.2.2.</w:t>
      </w:r>
    </w:p>
    <w:p w14:paraId="7C1842A1" w14:textId="66B5E400" w:rsidR="00B17F58" w:rsidRPr="003A5072" w:rsidRDefault="00B17F58" w:rsidP="00B17F58">
      <w:pPr>
        <w:pStyle w:val="B1"/>
      </w:pPr>
      <w:r w:rsidRPr="003A5072">
        <w:t>3.</w:t>
      </w:r>
      <w:r w:rsidRPr="003A5072">
        <w:tab/>
        <w:t xml:space="preserve">The SS shall send an </w:t>
      </w:r>
      <w:r w:rsidRPr="003A5072">
        <w:rPr>
          <w:i/>
        </w:rPr>
        <w:t>RRCConnectionReconfiguration</w:t>
      </w:r>
      <w:r w:rsidRPr="003A5072">
        <w:t xml:space="preserve"> message </w:t>
      </w:r>
      <w:r w:rsidRPr="003A5072">
        <w:rPr>
          <w:lang w:eastAsia="zh-TW"/>
        </w:rPr>
        <w:t xml:space="preserve">releasing the dedicated configuration of the </w:t>
      </w:r>
      <w:proofErr w:type="spellStart"/>
      <w:r w:rsidRPr="003A5072">
        <w:rPr>
          <w:i/>
          <w:iCs/>
          <w:lang w:eastAsia="zh-TW"/>
        </w:rPr>
        <w:t>initialDownlinkBWP</w:t>
      </w:r>
      <w:proofErr w:type="spellEnd"/>
      <w:r w:rsidRPr="003A5072">
        <w:rPr>
          <w:lang w:eastAsia="zh-TW"/>
        </w:rPr>
        <w:t xml:space="preserve"> and the </w:t>
      </w:r>
      <w:r w:rsidRPr="003A5072">
        <w:rPr>
          <w:i/>
          <w:iCs/>
          <w:lang w:eastAsia="zh-TW"/>
        </w:rPr>
        <w:t>initialUplinkBWP</w:t>
      </w:r>
      <w:r w:rsidRPr="003A5072">
        <w:rPr>
          <w:iCs/>
          <w:lang w:eastAsia="zh-TW"/>
        </w:rPr>
        <w:t xml:space="preserve"> on NR Cell 2 and NR Cell 3</w:t>
      </w:r>
      <w:r w:rsidRPr="003A5072">
        <w:rPr>
          <w:lang w:eastAsia="zh-TW"/>
        </w:rPr>
        <w:t xml:space="preserve">. This message also configures another UE-specific bandwidth part, BWP-1, and indicates BWP-1 as the active DL BWP using </w:t>
      </w:r>
      <w:r w:rsidRPr="003A5072">
        <w:rPr>
          <w:i/>
          <w:iCs/>
          <w:lang w:eastAsia="zh-TW"/>
        </w:rPr>
        <w:t>firstActiveDownlinkBWP-Id</w:t>
      </w:r>
      <w:r w:rsidRPr="003A5072">
        <w:rPr>
          <w:lang w:eastAsia="zh-TW"/>
        </w:rPr>
        <w:t>,</w:t>
      </w:r>
      <w:r w:rsidRPr="003A5072">
        <w:rPr>
          <w:lang w:eastAsia="zh-CN"/>
        </w:rPr>
        <w:t xml:space="preserve"> according to the initial condition of </w:t>
      </w:r>
      <w:r w:rsidRPr="003A5072">
        <w:t xml:space="preserve">Active BWP-1 in Table </w:t>
      </w:r>
      <w:r w:rsidRPr="003A5072">
        <w:rPr>
          <w:lang w:eastAsia="zh-TW"/>
        </w:rPr>
        <w:t>5.5.6.5.1.5-1</w:t>
      </w:r>
      <w:del w:id="4" w:author="Xinrong Wang" w:date="2025-05-13T15:52:00Z" w16du:dateUtc="2025-05-13T22:52:00Z">
        <w:r w:rsidRPr="0070354E" w:rsidDel="0070354E">
          <w:rPr>
            <w:highlight w:val="yellow"/>
            <w:lang w:eastAsia="zh-TW"/>
          </w:rPr>
          <w:delText>, Table 5.5.6.5.1.5-2</w:delText>
        </w:r>
      </w:del>
      <w:r w:rsidRPr="003A5072">
        <w:rPr>
          <w:lang w:eastAsia="zh-TW"/>
        </w:rPr>
        <w:t xml:space="preserve"> and Table 5.5.6.5.1.5-3 for NR Cell 2 and NR Cell 3, respectively</w:t>
      </w:r>
      <w:r w:rsidRPr="003A5072">
        <w:t>.</w:t>
      </w:r>
    </w:p>
    <w:p w14:paraId="49C1026A" w14:textId="77777777" w:rsidR="00B17F58" w:rsidRPr="003A5072" w:rsidRDefault="00B17F58" w:rsidP="00B17F58">
      <w:pPr>
        <w:pStyle w:val="B1"/>
      </w:pPr>
      <w:r w:rsidRPr="003A5072">
        <w:t>4.</w:t>
      </w:r>
      <w:r w:rsidRPr="003A5072">
        <w:tab/>
        <w:t xml:space="preserve">The UE shall transmit an </w:t>
      </w:r>
      <w:r w:rsidRPr="003A5072">
        <w:rPr>
          <w:i/>
        </w:rPr>
        <w:t>RRCConnectionReconfigurationComplete</w:t>
      </w:r>
      <w:r w:rsidRPr="003A5072">
        <w:t xml:space="preserve"> message.</w:t>
      </w:r>
    </w:p>
    <w:p w14:paraId="0C8673F4" w14:textId="77777777" w:rsidR="00B17F58" w:rsidRPr="003A5072" w:rsidRDefault="00B17F58" w:rsidP="00B17F58">
      <w:pPr>
        <w:pStyle w:val="B1"/>
        <w:rPr>
          <w:rFonts w:eastAsia="PMingLiU"/>
          <w:lang w:eastAsia="zh-TW"/>
        </w:rPr>
      </w:pPr>
      <w:r w:rsidRPr="003A5072">
        <w:t>5.</w:t>
      </w:r>
      <w:r w:rsidRPr="003A5072">
        <w:tab/>
        <w:t>PDCCHs indicating new transmissions shall be sent continuously on PSCell (Cell 2) and SCell (Cell 3) to ensure that the UE will have ACK/NACK sending.</w:t>
      </w:r>
    </w:p>
    <w:p w14:paraId="1D1B0A25" w14:textId="642C73D4" w:rsidR="00B17F58" w:rsidRPr="003A5072" w:rsidRDefault="00B17F58" w:rsidP="00B17F58">
      <w:pPr>
        <w:pStyle w:val="B1"/>
      </w:pPr>
      <w:r w:rsidRPr="003A5072">
        <w:t>6.</w:t>
      </w:r>
      <w:r w:rsidRPr="003A5072">
        <w:tab/>
        <w:t xml:space="preserve">The SS shall send an </w:t>
      </w:r>
      <w:r w:rsidRPr="003A5072">
        <w:rPr>
          <w:i/>
        </w:rPr>
        <w:t>RRCConnectionReconfiguration</w:t>
      </w:r>
      <w:r w:rsidRPr="003A5072">
        <w:t xml:space="preserve"> message with updated bandwidth part configuration for PSCell and SCell DL BWP switch, </w:t>
      </w:r>
      <w:r w:rsidRPr="003A5072">
        <w:rPr>
          <w:lang w:eastAsia="zh-CN"/>
        </w:rPr>
        <w:t xml:space="preserve">changing the BWP according to the final condition of </w:t>
      </w:r>
      <w:r w:rsidRPr="003A5072">
        <w:t>Active BWP-1 in Table 5.5.6.5.1.5-1</w:t>
      </w:r>
      <w:del w:id="5" w:author="Xinrong Wang" w:date="2025-05-13T15:53:00Z" w16du:dateUtc="2025-05-13T22:53:00Z">
        <w:r w:rsidRPr="0070354E" w:rsidDel="0070354E">
          <w:rPr>
            <w:highlight w:val="yellow"/>
          </w:rPr>
          <w:delText xml:space="preserve">, </w:delText>
        </w:r>
        <w:r w:rsidRPr="0070354E" w:rsidDel="0070354E">
          <w:rPr>
            <w:highlight w:val="yellow"/>
            <w:lang w:eastAsia="zh-TW"/>
          </w:rPr>
          <w:delText>Table 5.5.6.5.1.5-2</w:delText>
        </w:r>
      </w:del>
      <w:r w:rsidRPr="003A5072">
        <w:rPr>
          <w:lang w:eastAsia="zh-TW"/>
        </w:rPr>
        <w:t xml:space="preserve"> and Table 5.5.6.5.1.5-3</w:t>
      </w:r>
      <w:r w:rsidRPr="003A5072">
        <w:t>.</w:t>
      </w:r>
    </w:p>
    <w:p w14:paraId="3160F141" w14:textId="77777777" w:rsidR="00B17F58" w:rsidRPr="003A5072" w:rsidRDefault="00B17F58" w:rsidP="00B17F58">
      <w:pPr>
        <w:pStyle w:val="B1"/>
      </w:pPr>
      <w:r w:rsidRPr="003A5072">
        <w:t>7.</w:t>
      </w:r>
      <w:r w:rsidRPr="003A5072">
        <w:tab/>
        <w:t>T1 starts from the end of the slot (denote as slot #i) in which the UE receives the RRC message reconfiguring PSCell and SCell BWP, then it reconfigures its bandwidth part with the updated bandwidth part configuration.</w:t>
      </w:r>
    </w:p>
    <w:p w14:paraId="6F140CD9" w14:textId="77777777" w:rsidR="00B17F58" w:rsidRPr="003A5072" w:rsidRDefault="00B17F58" w:rsidP="00B17F58">
      <w:pPr>
        <w:pStyle w:val="B2"/>
        <w:rPr>
          <w:lang w:eastAsia="zh-CN"/>
        </w:rPr>
      </w:pPr>
      <w:r w:rsidRPr="003A5072">
        <w:rPr>
          <w:lang w:eastAsia="zh-CN"/>
        </w:rPr>
        <w:t xml:space="preserve">If the SS observes that, </w:t>
      </w:r>
    </w:p>
    <w:p w14:paraId="6F3DD08C" w14:textId="77777777" w:rsidR="00B17F58" w:rsidRPr="003A5072" w:rsidRDefault="00B17F58" w:rsidP="00B17F58">
      <w:pPr>
        <w:pStyle w:val="B2"/>
      </w:pPr>
      <w:r w:rsidRPr="003A5072">
        <w:t>a)</w:t>
      </w:r>
      <w:r w:rsidRPr="003A5072">
        <w:tab/>
        <w:t>the UE starts to report valid ACK/NACK for PSCell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 and</w:t>
      </w:r>
    </w:p>
    <w:p w14:paraId="31768478" w14:textId="77777777" w:rsidR="00B17F58" w:rsidRPr="003A5072" w:rsidRDefault="00B17F58" w:rsidP="00B17F58">
      <w:pPr>
        <w:pStyle w:val="B2"/>
      </w:pPr>
      <w:r w:rsidRPr="003A5072">
        <w:lastRenderedPageBreak/>
        <w:t>b)</w:t>
      </w:r>
      <w:r w:rsidRPr="003A5072">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w:t>
      </w:r>
    </w:p>
    <w:p w14:paraId="2AC4C1F1" w14:textId="77777777" w:rsidR="00B17F58" w:rsidRPr="003A5072" w:rsidRDefault="00B17F58" w:rsidP="00B17F58">
      <w:pPr>
        <w:pStyle w:val="B2"/>
      </w:pPr>
      <w:r w:rsidRPr="003A5072">
        <w:t xml:space="preserve">then count a success for the test, otherwise count a </w:t>
      </w:r>
      <w:proofErr w:type="gramStart"/>
      <w:r w:rsidRPr="003A5072">
        <w:t>fail</w:t>
      </w:r>
      <w:proofErr w:type="gramEnd"/>
      <w:r w:rsidRPr="003A5072">
        <w:t xml:space="preserve"> for the test.</w:t>
      </w:r>
    </w:p>
    <w:p w14:paraId="595105ED" w14:textId="77777777" w:rsidR="00B17F58" w:rsidRPr="003A5072" w:rsidRDefault="00B17F58" w:rsidP="00B17F58">
      <w:pPr>
        <w:pStyle w:val="B1"/>
      </w:pPr>
      <w:r w:rsidRPr="003A5072">
        <w:t>8.</w:t>
      </w:r>
      <w:r w:rsidRPr="003A5072">
        <w:tab/>
        <w:t xml:space="preserve">After the SS receives the ACK/NACK in step 7) or when T1 expires, the SS shall transmit </w:t>
      </w:r>
      <w:r w:rsidRPr="003A5072">
        <w:rPr>
          <w:i/>
        </w:rPr>
        <w:t>RRCConnectionReconfiguration</w:t>
      </w:r>
      <w:r w:rsidRPr="003A5072">
        <w:t xml:space="preserve"> message with condition EN-DC_PSCell_Rel according to TS 36.508 [25] Table 4.6.1-8 to release NR cell (PSCell). The UE shall transmit </w:t>
      </w:r>
      <w:r w:rsidRPr="003A5072">
        <w:rPr>
          <w:i/>
        </w:rPr>
        <w:t>RRCConnectionReconfigurationComplete</w:t>
      </w:r>
      <w:r w:rsidRPr="003A5072">
        <w:t xml:space="preserve"> message.</w:t>
      </w:r>
    </w:p>
    <w:p w14:paraId="145D4AF6" w14:textId="77777777" w:rsidR="00B17F58" w:rsidRPr="003A5072" w:rsidRDefault="00B17F58" w:rsidP="00B17F58">
      <w:pPr>
        <w:pStyle w:val="B1"/>
      </w:pPr>
      <w:r w:rsidRPr="003A5072">
        <w:t>9.</w:t>
      </w:r>
      <w:r w:rsidRPr="003A5072">
        <w:tab/>
        <w:t xml:space="preserve">The SS shall transmit </w:t>
      </w:r>
      <w:r w:rsidRPr="003A5072">
        <w:rPr>
          <w:i/>
        </w:rPr>
        <w:t>RRCConnectionReconfiguration</w:t>
      </w:r>
      <w:r w:rsidRPr="003A5072">
        <w:t xml:space="preserve"> message with condition MCG_and_SCG according to TS 36.508 [25] Table 4.6.1-8 to add NR cell (PSCell). The UE shall transmit </w:t>
      </w:r>
      <w:r w:rsidRPr="003A5072">
        <w:rPr>
          <w:i/>
        </w:rPr>
        <w:t>RRCConnectionReconfigurationComplete</w:t>
      </w:r>
      <w:r w:rsidRPr="003A5072">
        <w:t xml:space="preserve"> message. If either of the reconfiguration in step 8 or step 9 fails, switch off and on the UE and go to step 1.</w:t>
      </w:r>
    </w:p>
    <w:p w14:paraId="5A118E7D" w14:textId="77777777" w:rsidR="00B17F58" w:rsidRPr="003A5072" w:rsidRDefault="00B17F58" w:rsidP="00B17F58">
      <w:pPr>
        <w:pStyle w:val="B1"/>
      </w:pPr>
      <w:r w:rsidRPr="003A5072">
        <w:t>10.</w:t>
      </w:r>
      <w:r w:rsidRPr="003A5072">
        <w:tab/>
        <w:t xml:space="preserve">Repeat steps 3-9 until the confidence level according to </w:t>
      </w:r>
      <w:r w:rsidRPr="003A5072">
        <w:rPr>
          <w:rFonts w:eastAsia="v4.2.0"/>
        </w:rPr>
        <w:t>Tables G.2.3-1 in Annex G clause G.2 is achieved</w:t>
      </w:r>
      <w:r w:rsidRPr="003A5072">
        <w:t>.</w:t>
      </w:r>
    </w:p>
    <w:p w14:paraId="6E944A6B" w14:textId="77777777" w:rsidR="00B17F58" w:rsidRPr="003A5072" w:rsidRDefault="00B17F58" w:rsidP="00B17F58">
      <w:pPr>
        <w:pStyle w:val="H6"/>
        <w:keepNext w:val="0"/>
        <w:keepLines w:val="0"/>
      </w:pPr>
      <w:r w:rsidRPr="003A5072">
        <w:t>5.5.6.5.1.4.3</w:t>
      </w:r>
      <w:r w:rsidRPr="003A5072">
        <w:tab/>
        <w:t>Message contents</w:t>
      </w:r>
    </w:p>
    <w:p w14:paraId="49F7D21F" w14:textId="77777777" w:rsidR="00B17F58" w:rsidRPr="003A5072" w:rsidRDefault="00B17F58" w:rsidP="00B17F58">
      <w:pPr>
        <w:rPr>
          <w:lang w:eastAsia="sv-SE"/>
        </w:rPr>
      </w:pPr>
      <w:r w:rsidRPr="003A5072">
        <w:rPr>
          <w:lang w:eastAsia="sv-SE"/>
        </w:rPr>
        <w:t>Message contents are according to TS 38.508-1 [14] clause 7.3 with the following exceptions:</w:t>
      </w:r>
    </w:p>
    <w:p w14:paraId="4344D4A4" w14:textId="77777777" w:rsidR="00B17F58" w:rsidRPr="003A5072" w:rsidRDefault="00B17F58" w:rsidP="00B17F58">
      <w:pPr>
        <w:pStyle w:val="TH"/>
        <w:keepNext w:val="0"/>
        <w:keepLines w:val="0"/>
        <w:rPr>
          <w:rFonts w:cs="v4.2.0"/>
        </w:rPr>
      </w:pPr>
      <w:r w:rsidRPr="003A5072">
        <w:rPr>
          <w:rFonts w:cs="v4.2.0"/>
        </w:rPr>
        <w:t>Table 5.5.6.5.1.4.3-1: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7F58" w:rsidRPr="003A5072" w14:paraId="52105773"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29E6833" w14:textId="77777777" w:rsidR="00B17F58" w:rsidRPr="003A5072" w:rsidRDefault="00B17F58" w:rsidP="00DF4B14">
            <w:pPr>
              <w:pStyle w:val="TAH"/>
              <w:keepNext w:val="0"/>
              <w:keepLines w:val="0"/>
            </w:pPr>
            <w:r w:rsidRPr="003A5072">
              <w:t>Default Message Contents</w:t>
            </w:r>
          </w:p>
        </w:tc>
      </w:tr>
      <w:tr w:rsidR="00B17F58" w:rsidRPr="003A5072" w14:paraId="7EE979AA"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7F7B855" w14:textId="77777777" w:rsidR="00B17F58" w:rsidRPr="003A5072" w:rsidRDefault="00B17F58" w:rsidP="00DF4B14">
            <w:pPr>
              <w:pStyle w:val="TAL"/>
              <w:keepNext w:val="0"/>
              <w:keepLines w:val="0"/>
            </w:pPr>
            <w:r w:rsidRPr="003A50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781C0" w14:textId="77777777" w:rsidR="00B17F58" w:rsidRPr="003A5072" w:rsidRDefault="00B17F58" w:rsidP="00DF4B14">
            <w:pPr>
              <w:pStyle w:val="TAL"/>
              <w:keepNext w:val="0"/>
              <w:keepLines w:val="0"/>
            </w:pPr>
          </w:p>
        </w:tc>
      </w:tr>
      <w:tr w:rsidR="00B17F58" w:rsidRPr="003A5072" w14:paraId="7DEA4A82"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ED6392" w14:textId="77777777" w:rsidR="00B17F58" w:rsidRPr="003A5072" w:rsidRDefault="00B17F58" w:rsidP="00DF4B14">
            <w:pPr>
              <w:pStyle w:val="TAL"/>
              <w:keepNext w:val="0"/>
              <w:keepLines w:val="0"/>
            </w:pPr>
            <w:r w:rsidRPr="003A50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711B8C5" w14:textId="77777777" w:rsidR="00B17F58" w:rsidRPr="003A5072" w:rsidRDefault="00B17F58" w:rsidP="00DF4B14">
            <w:pPr>
              <w:pStyle w:val="TAL"/>
              <w:keepNext w:val="0"/>
              <w:keepLines w:val="0"/>
            </w:pPr>
            <w:r w:rsidRPr="003A5072">
              <w:t>Table H.3.4-1</w:t>
            </w:r>
          </w:p>
        </w:tc>
      </w:tr>
    </w:tbl>
    <w:p w14:paraId="2039617A" w14:textId="77777777" w:rsidR="00B17F58" w:rsidRPr="003A5072" w:rsidRDefault="00B17F58" w:rsidP="00B17F58"/>
    <w:p w14:paraId="545D4FB9" w14:textId="77777777" w:rsidR="00B17F58" w:rsidRPr="003A5072" w:rsidRDefault="00B17F58" w:rsidP="00B17F58">
      <w:pPr>
        <w:pStyle w:val="TH"/>
        <w:keepNext w:val="0"/>
        <w:keepLines w:val="0"/>
        <w:rPr>
          <w:lang w:eastAsia="zh-CN"/>
        </w:rPr>
      </w:pPr>
      <w:r w:rsidRPr="003A5072">
        <w:rPr>
          <w:rFonts w:cs="v4.2.0"/>
        </w:rPr>
        <w:t>Table 5.5.6.5.1.4.3-2</w:t>
      </w:r>
      <w:r w:rsidRPr="003A5072">
        <w:t xml:space="preserve">: </w:t>
      </w:r>
      <w:r w:rsidRPr="003A5072">
        <w:rPr>
          <w:i/>
        </w:rPr>
        <w:t xml:space="preserve">RRCReconfiguration </w:t>
      </w:r>
      <w:r w:rsidRPr="003A5072">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12535397" w14:textId="77777777" w:rsidTr="00DF4B14">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AC85436" w14:textId="77777777" w:rsidR="00B17F58" w:rsidRPr="003A5072" w:rsidRDefault="00B17F58" w:rsidP="00DF4B14">
            <w:pPr>
              <w:pStyle w:val="TAL"/>
              <w:keepNext w:val="0"/>
              <w:keepLines w:val="0"/>
            </w:pPr>
            <w:r w:rsidRPr="003A5072">
              <w:t>Derivation Path: TS 38.508-1 [14], Table 4.6.1-13 with condition EN-DC</w:t>
            </w:r>
          </w:p>
        </w:tc>
      </w:tr>
      <w:tr w:rsidR="00B17F58" w:rsidRPr="003A5072" w14:paraId="54D97C9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95A2" w14:textId="77777777" w:rsidR="00B17F58" w:rsidRPr="003A5072" w:rsidRDefault="00B17F58" w:rsidP="00DF4B14">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3029"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533C"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36E" w14:textId="77777777" w:rsidR="00B17F58" w:rsidRPr="003A5072" w:rsidRDefault="00B17F58" w:rsidP="00DF4B14">
            <w:pPr>
              <w:pStyle w:val="TAH"/>
              <w:keepNext w:val="0"/>
              <w:keepLines w:val="0"/>
            </w:pPr>
            <w:r w:rsidRPr="003A5072">
              <w:t>Condition</w:t>
            </w:r>
          </w:p>
        </w:tc>
      </w:tr>
      <w:tr w:rsidR="00B17F58" w:rsidRPr="003A5072" w14:paraId="432B60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E4ADC" w14:textId="77777777" w:rsidR="00B17F58" w:rsidRPr="003A5072" w:rsidRDefault="00B17F58" w:rsidP="00DF4B14">
            <w:pPr>
              <w:pStyle w:val="TAL"/>
              <w:keepNext w:val="0"/>
              <w:keepLines w:val="0"/>
            </w:pPr>
            <w:proofErr w:type="gramStart"/>
            <w:r w:rsidRPr="003A5072">
              <w:t>RRCReconfiguration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99C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9E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1FEC" w14:textId="77777777" w:rsidR="00B17F58" w:rsidRPr="003A5072" w:rsidRDefault="00B17F58" w:rsidP="00DF4B14">
            <w:pPr>
              <w:pStyle w:val="TAL"/>
              <w:keepNext w:val="0"/>
              <w:keepLines w:val="0"/>
            </w:pPr>
          </w:p>
        </w:tc>
      </w:tr>
      <w:tr w:rsidR="00B17F58" w:rsidRPr="003A5072" w14:paraId="6E685F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98DA" w14:textId="77777777" w:rsidR="00B17F58" w:rsidRPr="003A5072" w:rsidRDefault="00B17F58" w:rsidP="00DF4B14">
            <w:pPr>
              <w:pStyle w:val="TAL"/>
              <w:keepNext w:val="0"/>
              <w:keepLines w:val="0"/>
            </w:pPr>
            <w:r w:rsidRPr="003A507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E40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90C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4F6" w14:textId="77777777" w:rsidR="00B17F58" w:rsidRPr="003A5072" w:rsidRDefault="00B17F58" w:rsidP="00DF4B14">
            <w:pPr>
              <w:pStyle w:val="TAL"/>
              <w:keepNext w:val="0"/>
              <w:keepLines w:val="0"/>
            </w:pPr>
          </w:p>
        </w:tc>
      </w:tr>
      <w:tr w:rsidR="00B17F58" w:rsidRPr="003A5072" w14:paraId="2B64AC4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A28E" w14:textId="77777777" w:rsidR="00B17F58" w:rsidRPr="003A5072" w:rsidRDefault="00B17F58" w:rsidP="00DF4B14">
            <w:pPr>
              <w:pStyle w:val="TAL"/>
              <w:keepNext w:val="0"/>
              <w:keepLines w:val="0"/>
            </w:pPr>
            <w:r w:rsidRPr="003A507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E39A"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F6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E53B" w14:textId="77777777" w:rsidR="00B17F58" w:rsidRPr="003A5072" w:rsidRDefault="00B17F58" w:rsidP="00DF4B14">
            <w:pPr>
              <w:pStyle w:val="TAL"/>
              <w:keepNext w:val="0"/>
              <w:keepLines w:val="0"/>
            </w:pPr>
          </w:p>
        </w:tc>
      </w:tr>
      <w:tr w:rsidR="00B17F58" w:rsidRPr="003A5072" w14:paraId="49814836"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30E658" w14:textId="77777777" w:rsidR="00B17F58" w:rsidRPr="003A5072" w:rsidRDefault="00B17F58" w:rsidP="00DF4B14">
            <w:pPr>
              <w:pStyle w:val="TAL"/>
              <w:keepNext w:val="0"/>
              <w:keepLines w:val="0"/>
            </w:pPr>
            <w:r w:rsidRPr="003A5072">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A8AA" w14:textId="77777777" w:rsidR="00B17F58" w:rsidRPr="003A5072" w:rsidRDefault="00B17F58" w:rsidP="00DF4B14">
            <w:pPr>
              <w:pStyle w:val="TAL"/>
              <w:keepNext w:val="0"/>
              <w:keepLines w:val="0"/>
            </w:pPr>
            <w:r w:rsidRPr="003A5072">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74C5" w14:textId="77777777" w:rsidR="00B17F58" w:rsidRPr="003A5072" w:rsidRDefault="00B17F58" w:rsidP="00DF4B14">
            <w:pPr>
              <w:pStyle w:val="TAL"/>
              <w:keepNext w:val="0"/>
              <w:keepLines w:val="0"/>
            </w:pPr>
            <w:r w:rsidRPr="003A5072">
              <w:rPr>
                <w:rFonts w:cs="v4.2.0"/>
              </w:rPr>
              <w:t>Table 5.5.6.5.1.4.3-3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A2DF" w14:textId="77777777" w:rsidR="00B17F58" w:rsidRPr="003A5072" w:rsidRDefault="00B17F58" w:rsidP="00DF4B14">
            <w:pPr>
              <w:pStyle w:val="TAL"/>
              <w:keepNext w:val="0"/>
              <w:keepLines w:val="0"/>
            </w:pPr>
          </w:p>
        </w:tc>
      </w:tr>
      <w:tr w:rsidR="00B17F58" w:rsidRPr="003A5072" w14:paraId="31DD986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1B8D"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EB8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7FAD"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E8A4" w14:textId="77777777" w:rsidR="00B17F58" w:rsidRPr="003A5072" w:rsidRDefault="00B17F58" w:rsidP="00DF4B14">
            <w:pPr>
              <w:pStyle w:val="TAL"/>
              <w:keepNext w:val="0"/>
              <w:keepLines w:val="0"/>
            </w:pPr>
          </w:p>
        </w:tc>
      </w:tr>
      <w:tr w:rsidR="00B17F58" w:rsidRPr="003A5072" w14:paraId="5FFA584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2D9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E932"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039"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E440" w14:textId="77777777" w:rsidR="00B17F58" w:rsidRPr="003A5072" w:rsidRDefault="00B17F58" w:rsidP="00DF4B14">
            <w:pPr>
              <w:pStyle w:val="TAL"/>
              <w:keepNext w:val="0"/>
              <w:keepLines w:val="0"/>
            </w:pPr>
          </w:p>
        </w:tc>
      </w:tr>
      <w:tr w:rsidR="00B17F58" w:rsidRPr="003A5072" w14:paraId="3C508E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3FF"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8A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2AD8"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A625" w14:textId="77777777" w:rsidR="00B17F58" w:rsidRPr="003A5072" w:rsidRDefault="00B17F58" w:rsidP="00DF4B14">
            <w:pPr>
              <w:pStyle w:val="TAL"/>
              <w:keepNext w:val="0"/>
              <w:keepLines w:val="0"/>
            </w:pPr>
          </w:p>
        </w:tc>
      </w:tr>
    </w:tbl>
    <w:p w14:paraId="797FE1F0" w14:textId="77777777" w:rsidR="00B17F58" w:rsidRPr="003A5072" w:rsidRDefault="00B17F58" w:rsidP="00B17F58"/>
    <w:p w14:paraId="3A0B9DC3" w14:textId="77777777" w:rsidR="00B17F58" w:rsidRPr="003A5072" w:rsidRDefault="00B17F58" w:rsidP="00B17F58">
      <w:pPr>
        <w:pStyle w:val="TH"/>
        <w:keepLines w:val="0"/>
      </w:pPr>
      <w:r w:rsidRPr="003A5072">
        <w:rPr>
          <w:rFonts w:cs="v4.2.0"/>
        </w:rPr>
        <w:t>Table 5.5.6.5.1.4.3-3</w:t>
      </w:r>
      <w:r w:rsidRPr="003A5072">
        <w:t xml:space="preserve">: </w:t>
      </w:r>
      <w:r w:rsidRPr="003A5072">
        <w:rPr>
          <w:i/>
        </w:rPr>
        <w:t xml:space="preserve">CellGroupConfig </w:t>
      </w:r>
      <w:r w:rsidRPr="003A5072">
        <w:t>(</w:t>
      </w:r>
      <w:r w:rsidRPr="003A5072">
        <w:rPr>
          <w:rFonts w:cs="v4.2.0"/>
        </w:rPr>
        <w:t>Table 5.5.6.5.1.4.3-2</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0C0F849"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B01921" w14:textId="77777777" w:rsidR="00B17F58" w:rsidRPr="003A5072" w:rsidRDefault="00B17F58" w:rsidP="00DF4B14">
            <w:pPr>
              <w:pStyle w:val="TAH"/>
              <w:keepLines w:val="0"/>
              <w:jc w:val="left"/>
              <w:rPr>
                <w:b w:val="0"/>
              </w:rPr>
            </w:pPr>
            <w:r w:rsidRPr="003A5072">
              <w:rPr>
                <w:b w:val="0"/>
              </w:rPr>
              <w:t xml:space="preserve">Derivation Path: TS 38.508-1 [14], Table 4.6.3-19 with condition </w:t>
            </w:r>
            <w:proofErr w:type="spellStart"/>
            <w:r w:rsidRPr="003A5072">
              <w:rPr>
                <w:b w:val="0"/>
              </w:rPr>
              <w:t>SCell_add</w:t>
            </w:r>
            <w:proofErr w:type="spellEnd"/>
          </w:p>
        </w:tc>
      </w:tr>
      <w:tr w:rsidR="00B17F58" w:rsidRPr="003A5072" w14:paraId="7D60153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601AE36"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50F1C"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50A15AB5"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921B66B" w14:textId="77777777" w:rsidR="00B17F58" w:rsidRPr="003A5072" w:rsidRDefault="00B17F58" w:rsidP="00DF4B14">
            <w:pPr>
              <w:pStyle w:val="TAH"/>
              <w:keepLines w:val="0"/>
            </w:pPr>
            <w:r w:rsidRPr="003A5072">
              <w:t>Condition</w:t>
            </w:r>
          </w:p>
        </w:tc>
      </w:tr>
      <w:tr w:rsidR="00B17F58" w:rsidRPr="003A5072" w14:paraId="1EE9E1F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1BB45A" w14:textId="77777777" w:rsidR="00B17F58" w:rsidRPr="003A5072" w:rsidRDefault="00B17F58" w:rsidP="00DF4B14">
            <w:pPr>
              <w:pStyle w:val="TAL"/>
              <w:keepLines w:val="0"/>
            </w:pPr>
            <w:proofErr w:type="gramStart"/>
            <w:r w:rsidRPr="003A5072">
              <w:t>CellGroupConfig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3E2CFD0"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F4B46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5E4A064" w14:textId="77777777" w:rsidR="00B17F58" w:rsidRPr="003A5072" w:rsidRDefault="00B17F58" w:rsidP="00DF4B14">
            <w:pPr>
              <w:pStyle w:val="TAL"/>
              <w:keepLines w:val="0"/>
            </w:pPr>
          </w:p>
        </w:tc>
      </w:tr>
      <w:tr w:rsidR="00B17F58" w:rsidRPr="003A5072" w14:paraId="2D1BDE13"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0D8D8437" w14:textId="77777777" w:rsidR="00B17F58" w:rsidRPr="003A5072" w:rsidRDefault="00B17F58" w:rsidP="00DF4B14">
            <w:pPr>
              <w:pStyle w:val="TAL"/>
              <w:keepLines w:val="0"/>
            </w:pPr>
            <w:r w:rsidRPr="003A5072">
              <w:t xml:space="preserve">  </w:t>
            </w:r>
            <w:proofErr w:type="spellStart"/>
            <w:r w:rsidRPr="003A507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15E529"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tcPr>
          <w:p w14:paraId="28050BB2"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9E6F2C" w14:textId="77777777" w:rsidR="00B17F58" w:rsidRPr="003A5072" w:rsidRDefault="00B17F58" w:rsidP="00DF4B14">
            <w:pPr>
              <w:pStyle w:val="TAL"/>
              <w:keepLines w:val="0"/>
            </w:pPr>
          </w:p>
        </w:tc>
      </w:tr>
      <w:tr w:rsidR="00B17F58" w:rsidRPr="003A5072" w14:paraId="2DA433D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12358BE" w14:textId="77777777" w:rsidR="00B17F58" w:rsidRPr="003A5072" w:rsidRDefault="00B17F58" w:rsidP="00DF4B14">
            <w:pPr>
              <w:pStyle w:val="TAL"/>
              <w:keepLines w:val="0"/>
              <w:rPr>
                <w:lang w:eastAsia="zh-CN"/>
              </w:rPr>
            </w:pPr>
            <w:r w:rsidRPr="003A5072">
              <w:rPr>
                <w:lang w:eastAsia="zh-CN"/>
              </w:rPr>
              <w:t xml:space="preserve">  </w:t>
            </w:r>
            <w:r w:rsidRPr="003A5072">
              <w:t>spCellConfig SEQUENCE {</w:t>
            </w:r>
          </w:p>
        </w:tc>
        <w:tc>
          <w:tcPr>
            <w:tcW w:w="2268" w:type="dxa"/>
            <w:tcBorders>
              <w:top w:val="single" w:sz="4" w:space="0" w:color="auto"/>
              <w:left w:val="single" w:sz="4" w:space="0" w:color="auto"/>
              <w:bottom w:val="single" w:sz="4" w:space="0" w:color="auto"/>
              <w:right w:val="single" w:sz="4" w:space="0" w:color="auto"/>
            </w:tcBorders>
          </w:tcPr>
          <w:p w14:paraId="641042B2"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DB800D"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5CC6750" w14:textId="77777777" w:rsidR="00B17F58" w:rsidRPr="003A5072" w:rsidRDefault="00B17F58" w:rsidP="00DF4B14">
            <w:pPr>
              <w:pStyle w:val="TAL"/>
              <w:keepLines w:val="0"/>
            </w:pPr>
          </w:p>
        </w:tc>
      </w:tr>
      <w:tr w:rsidR="00B17F58" w:rsidRPr="003A5072" w14:paraId="05BB797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64A4E8" w14:textId="77777777" w:rsidR="00B17F58" w:rsidRPr="003A5072" w:rsidRDefault="00B17F58" w:rsidP="00DF4B14">
            <w:pPr>
              <w:pStyle w:val="TAL"/>
              <w:keepLines w:val="0"/>
              <w:rPr>
                <w:lang w:eastAsia="zh-CN"/>
              </w:rPr>
            </w:pPr>
            <w:r w:rsidRPr="003A5072">
              <w:rPr>
                <w:lang w:eastAsia="zh-CN"/>
              </w:rPr>
              <w:t xml:space="preserve">    </w:t>
            </w:r>
            <w:r w:rsidRPr="003A5072">
              <w:t>servCellIndex</w:t>
            </w:r>
          </w:p>
        </w:tc>
        <w:tc>
          <w:tcPr>
            <w:tcW w:w="2268" w:type="dxa"/>
            <w:tcBorders>
              <w:top w:val="single" w:sz="4" w:space="0" w:color="auto"/>
              <w:left w:val="single" w:sz="4" w:space="0" w:color="auto"/>
              <w:bottom w:val="single" w:sz="4" w:space="0" w:color="auto"/>
              <w:right w:val="single" w:sz="4" w:space="0" w:color="auto"/>
            </w:tcBorders>
            <w:hideMark/>
          </w:tcPr>
          <w:p w14:paraId="231712CD" w14:textId="77777777" w:rsidR="00B17F58" w:rsidRPr="003A5072" w:rsidRDefault="00B17F58" w:rsidP="00DF4B14">
            <w:pPr>
              <w:pStyle w:val="TAL"/>
              <w:keepLines w:val="0"/>
            </w:pPr>
            <w:r w:rsidRPr="003A5072">
              <w:t>ServCellIndex of NR PSCell</w:t>
            </w:r>
          </w:p>
        </w:tc>
        <w:tc>
          <w:tcPr>
            <w:tcW w:w="1701" w:type="dxa"/>
            <w:tcBorders>
              <w:top w:val="single" w:sz="4" w:space="0" w:color="auto"/>
              <w:left w:val="single" w:sz="4" w:space="0" w:color="auto"/>
              <w:bottom w:val="single" w:sz="4" w:space="0" w:color="auto"/>
              <w:right w:val="single" w:sz="4" w:space="0" w:color="auto"/>
            </w:tcBorders>
          </w:tcPr>
          <w:p w14:paraId="473916FE"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433E3EA" w14:textId="77777777" w:rsidR="00B17F58" w:rsidRPr="003A5072" w:rsidRDefault="00B17F58" w:rsidP="00DF4B14">
            <w:pPr>
              <w:pStyle w:val="TAL"/>
              <w:keepLines w:val="0"/>
            </w:pPr>
          </w:p>
        </w:tc>
      </w:tr>
      <w:tr w:rsidR="00B17F58" w:rsidRPr="003A5072" w14:paraId="78033A6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42F0AC5" w14:textId="77777777" w:rsidR="00B17F58" w:rsidRPr="003A5072" w:rsidRDefault="00B17F58" w:rsidP="00DF4B14">
            <w:pPr>
              <w:pStyle w:val="TAL"/>
              <w:keepLines w:val="0"/>
              <w:rPr>
                <w:lang w:eastAsia="zh-CN"/>
              </w:rPr>
            </w:pPr>
            <w:r w:rsidRPr="003A5072">
              <w:rPr>
                <w:lang w:eastAsia="zh-CN"/>
              </w:rPr>
              <w:t xml:space="preserve">    </w:t>
            </w:r>
            <w:r w:rsidRPr="003A5072">
              <w:t>reconfigurationWithSync</w:t>
            </w:r>
          </w:p>
        </w:tc>
        <w:tc>
          <w:tcPr>
            <w:tcW w:w="2268" w:type="dxa"/>
            <w:tcBorders>
              <w:top w:val="single" w:sz="4" w:space="0" w:color="auto"/>
              <w:left w:val="single" w:sz="4" w:space="0" w:color="auto"/>
              <w:bottom w:val="single" w:sz="4" w:space="0" w:color="auto"/>
              <w:right w:val="single" w:sz="4" w:space="0" w:color="auto"/>
            </w:tcBorders>
          </w:tcPr>
          <w:p w14:paraId="1BBCE0D0"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095C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A368117" w14:textId="77777777" w:rsidR="00B17F58" w:rsidRPr="003A5072" w:rsidRDefault="00B17F58" w:rsidP="00DF4B14">
            <w:pPr>
              <w:pStyle w:val="TAL"/>
              <w:keepLines w:val="0"/>
            </w:pPr>
          </w:p>
        </w:tc>
      </w:tr>
      <w:tr w:rsidR="00B17F58" w:rsidRPr="003A5072" w14:paraId="0865EC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EE55718" w14:textId="77777777" w:rsidR="00B17F58" w:rsidRPr="003A5072" w:rsidRDefault="00B17F58" w:rsidP="00DF4B14">
            <w:pPr>
              <w:pStyle w:val="TAL"/>
              <w:keepLines w:val="0"/>
              <w:rPr>
                <w:lang w:eastAsia="zh-CN"/>
              </w:rPr>
            </w:pPr>
            <w:r w:rsidRPr="003A5072">
              <w:rPr>
                <w:lang w:eastAsia="zh-CN"/>
              </w:rPr>
              <w:t xml:space="preserve">    </w:t>
            </w:r>
            <w:r w:rsidRPr="003A5072">
              <w:t>rlf-TimersAndConstants</w:t>
            </w:r>
          </w:p>
        </w:tc>
        <w:tc>
          <w:tcPr>
            <w:tcW w:w="2268" w:type="dxa"/>
            <w:tcBorders>
              <w:top w:val="single" w:sz="4" w:space="0" w:color="auto"/>
              <w:left w:val="single" w:sz="4" w:space="0" w:color="auto"/>
              <w:bottom w:val="single" w:sz="4" w:space="0" w:color="auto"/>
              <w:right w:val="single" w:sz="4" w:space="0" w:color="auto"/>
            </w:tcBorders>
          </w:tcPr>
          <w:p w14:paraId="2F4AF1FC"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932283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43D8D63" w14:textId="77777777" w:rsidR="00B17F58" w:rsidRPr="003A5072" w:rsidRDefault="00B17F58" w:rsidP="00DF4B14">
            <w:pPr>
              <w:pStyle w:val="TAL"/>
              <w:keepLines w:val="0"/>
            </w:pPr>
          </w:p>
        </w:tc>
      </w:tr>
      <w:tr w:rsidR="00B17F58" w:rsidRPr="003A5072" w14:paraId="01DB9D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93951A7" w14:textId="77777777" w:rsidR="00B17F58" w:rsidRPr="003A5072" w:rsidRDefault="00B17F58" w:rsidP="00DF4B14">
            <w:pPr>
              <w:pStyle w:val="TAL"/>
              <w:keepNext w:val="0"/>
              <w:keepLines w:val="0"/>
              <w:rPr>
                <w:lang w:eastAsia="zh-CN"/>
              </w:rPr>
            </w:pPr>
            <w:r w:rsidRPr="003A5072">
              <w:rPr>
                <w:lang w:eastAsia="zh-CN"/>
              </w:rPr>
              <w:t xml:space="preserve">    </w:t>
            </w:r>
            <w:r w:rsidRPr="003A5072">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36FE58D2" w14:textId="77777777" w:rsidR="00B17F58" w:rsidRPr="003A5072" w:rsidRDefault="00B17F58" w:rsidP="00DF4B14">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56A2525E" w14:textId="77777777" w:rsidR="00B17F58" w:rsidRPr="003A5072" w:rsidRDefault="00B17F58" w:rsidP="00DF4B14">
            <w:pPr>
              <w:pStyle w:val="TAL"/>
              <w:keepNext w:val="0"/>
              <w:keepLines w:val="0"/>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2C3ED770" w14:textId="77777777" w:rsidR="00B17F58" w:rsidRPr="003A5072" w:rsidRDefault="00B17F58" w:rsidP="00DF4B14">
            <w:pPr>
              <w:pStyle w:val="TAL"/>
              <w:keepNext w:val="0"/>
              <w:keepLines w:val="0"/>
            </w:pPr>
          </w:p>
        </w:tc>
      </w:tr>
      <w:tr w:rsidR="00B17F58" w:rsidRPr="003A5072" w14:paraId="62D09A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13FEC8C"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C62A53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69A84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691ED5" w14:textId="77777777" w:rsidR="00B17F58" w:rsidRPr="003A5072" w:rsidRDefault="00B17F58" w:rsidP="00DF4B14">
            <w:pPr>
              <w:pStyle w:val="TAL"/>
              <w:keepNext w:val="0"/>
              <w:keepLines w:val="0"/>
            </w:pPr>
          </w:p>
        </w:tc>
      </w:tr>
      <w:tr w:rsidR="00B17F58" w:rsidRPr="003A5072" w14:paraId="4FA8E12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7D59114"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72B9191" w14:textId="77777777" w:rsidR="00B17F58" w:rsidRPr="003A5072" w:rsidRDefault="00B17F58" w:rsidP="00DF4B14">
            <w:pPr>
              <w:pStyle w:val="TAL"/>
              <w:keepNext w:val="0"/>
              <w:keepLines w:val="0"/>
              <w:rPr>
                <w:lang w:eastAsia="zh-CN"/>
              </w:rPr>
            </w:pPr>
            <w:r w:rsidRPr="003A507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D7C57B2"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3D1058" w14:textId="77777777" w:rsidR="00B17F58" w:rsidRPr="003A5072" w:rsidRDefault="00B17F58" w:rsidP="00DF4B14">
            <w:pPr>
              <w:pStyle w:val="TAL"/>
              <w:keepNext w:val="0"/>
              <w:keepLines w:val="0"/>
            </w:pPr>
          </w:p>
        </w:tc>
      </w:tr>
      <w:tr w:rsidR="00B17F58" w:rsidRPr="003A5072" w14:paraId="6D793A78" w14:textId="77777777" w:rsidTr="00DF4B14">
        <w:trPr>
          <w:jc w:val="center"/>
        </w:trPr>
        <w:tc>
          <w:tcPr>
            <w:tcW w:w="4536" w:type="dxa"/>
            <w:tcBorders>
              <w:top w:val="single" w:sz="4" w:space="0" w:color="auto"/>
              <w:left w:val="single" w:sz="4" w:space="0" w:color="auto"/>
              <w:bottom w:val="nil"/>
              <w:right w:val="single" w:sz="4" w:space="0" w:color="auto"/>
            </w:tcBorders>
          </w:tcPr>
          <w:p w14:paraId="1CD25F33"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4D9AECB0"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76E884" w14:textId="77777777" w:rsidR="00B17F58" w:rsidRPr="003A5072" w:rsidRDefault="00B17F58" w:rsidP="00DF4B14">
            <w:pPr>
              <w:pStyle w:val="TAL"/>
              <w:keepNext w:val="0"/>
              <w:keepLines w:val="0"/>
              <w:rPr>
                <w:lang w:eastAsia="zh-CN"/>
              </w:rPr>
            </w:pPr>
            <w:r w:rsidRPr="003A507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C2DBDB" w14:textId="77777777" w:rsidR="00B17F58" w:rsidRPr="003A5072" w:rsidRDefault="00B17F58" w:rsidP="00DF4B14">
            <w:pPr>
              <w:pStyle w:val="TAL"/>
              <w:keepNext w:val="0"/>
              <w:keepLines w:val="0"/>
            </w:pPr>
          </w:p>
        </w:tc>
      </w:tr>
      <w:tr w:rsidR="00B17F58" w:rsidRPr="003A5072" w14:paraId="2080808C" w14:textId="77777777" w:rsidTr="00DF4B14">
        <w:trPr>
          <w:jc w:val="center"/>
        </w:trPr>
        <w:tc>
          <w:tcPr>
            <w:tcW w:w="4536" w:type="dxa"/>
            <w:tcBorders>
              <w:top w:val="single" w:sz="4" w:space="0" w:color="auto"/>
              <w:left w:val="single" w:sz="4" w:space="0" w:color="auto"/>
              <w:bottom w:val="nil"/>
              <w:right w:val="single" w:sz="4" w:space="0" w:color="auto"/>
            </w:tcBorders>
          </w:tcPr>
          <w:p w14:paraId="5EC50C98"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8811EED" w14:textId="77777777" w:rsidR="00B17F58" w:rsidRPr="003A5072" w:rsidRDefault="00B17F58" w:rsidP="00DF4B14">
            <w:pPr>
              <w:pStyle w:val="TAL"/>
              <w:keepNext w:val="0"/>
              <w:keepLines w:val="0"/>
              <w:rPr>
                <w:lang w:eastAsia="zh-CN"/>
              </w:rPr>
            </w:pPr>
            <w:r w:rsidRPr="003A5072">
              <w:t>ServCellIndex of NR SCell</w:t>
            </w:r>
          </w:p>
        </w:tc>
        <w:tc>
          <w:tcPr>
            <w:tcW w:w="1701" w:type="dxa"/>
            <w:tcBorders>
              <w:top w:val="single" w:sz="4" w:space="0" w:color="auto"/>
              <w:left w:val="single" w:sz="4" w:space="0" w:color="auto"/>
              <w:bottom w:val="single" w:sz="4" w:space="0" w:color="auto"/>
              <w:right w:val="single" w:sz="4" w:space="0" w:color="auto"/>
            </w:tcBorders>
          </w:tcPr>
          <w:p w14:paraId="1C8C3FAB"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73473B" w14:textId="77777777" w:rsidR="00B17F58" w:rsidRPr="003A5072" w:rsidRDefault="00B17F58" w:rsidP="00DF4B14">
            <w:pPr>
              <w:pStyle w:val="TAL"/>
              <w:keepNext w:val="0"/>
              <w:keepLines w:val="0"/>
            </w:pPr>
          </w:p>
        </w:tc>
      </w:tr>
      <w:tr w:rsidR="00B17F58" w:rsidRPr="003A5072" w14:paraId="2BEB4F7A" w14:textId="77777777" w:rsidTr="00DF4B14">
        <w:trPr>
          <w:jc w:val="center"/>
        </w:trPr>
        <w:tc>
          <w:tcPr>
            <w:tcW w:w="4536" w:type="dxa"/>
            <w:tcBorders>
              <w:top w:val="single" w:sz="4" w:space="0" w:color="auto"/>
              <w:left w:val="single" w:sz="4" w:space="0" w:color="auto"/>
              <w:bottom w:val="nil"/>
              <w:right w:val="single" w:sz="4" w:space="0" w:color="auto"/>
            </w:tcBorders>
          </w:tcPr>
          <w:p w14:paraId="7CD033BA"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5A5D619A" w14:textId="77777777" w:rsidR="00B17F58" w:rsidRPr="003A5072" w:rsidRDefault="00B17F58" w:rsidP="00DF4B14">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tcPr>
          <w:p w14:paraId="4B763486" w14:textId="77777777" w:rsidR="00B17F58" w:rsidRPr="003A5072" w:rsidRDefault="00B17F58" w:rsidP="00DF4B14">
            <w:pPr>
              <w:pStyle w:val="TAL"/>
              <w:keepNext w:val="0"/>
              <w:keepLines w:val="0"/>
              <w:rPr>
                <w:lang w:eastAsia="zh-CN"/>
              </w:rPr>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10C9E1E2" w14:textId="77777777" w:rsidR="00B17F58" w:rsidRPr="003A5072" w:rsidRDefault="00B17F58" w:rsidP="00DF4B14">
            <w:pPr>
              <w:pStyle w:val="TAL"/>
              <w:keepNext w:val="0"/>
              <w:keepLines w:val="0"/>
            </w:pPr>
          </w:p>
        </w:tc>
      </w:tr>
      <w:tr w:rsidR="00B17F58" w:rsidRPr="003A5072" w14:paraId="2391F0CA" w14:textId="77777777" w:rsidTr="00DF4B14">
        <w:trPr>
          <w:jc w:val="center"/>
        </w:trPr>
        <w:tc>
          <w:tcPr>
            <w:tcW w:w="4536" w:type="dxa"/>
            <w:tcBorders>
              <w:top w:val="single" w:sz="4" w:space="0" w:color="auto"/>
              <w:left w:val="single" w:sz="4" w:space="0" w:color="auto"/>
              <w:bottom w:val="nil"/>
              <w:right w:val="single" w:sz="4" w:space="0" w:color="auto"/>
            </w:tcBorders>
          </w:tcPr>
          <w:p w14:paraId="7D54D3E2"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5179C4"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B926FF"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19F9D2" w14:textId="77777777" w:rsidR="00B17F58" w:rsidRPr="003A5072" w:rsidRDefault="00B17F58" w:rsidP="00DF4B14">
            <w:pPr>
              <w:pStyle w:val="TAL"/>
              <w:keepNext w:val="0"/>
              <w:keepLines w:val="0"/>
            </w:pPr>
          </w:p>
        </w:tc>
      </w:tr>
      <w:tr w:rsidR="00B17F58" w:rsidRPr="003A5072" w14:paraId="57B5B1E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CF46D5"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ADD1DD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CF81E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63901" w14:textId="77777777" w:rsidR="00B17F58" w:rsidRPr="003A5072" w:rsidRDefault="00B17F58" w:rsidP="00DF4B14">
            <w:pPr>
              <w:pStyle w:val="TAL"/>
              <w:keepNext w:val="0"/>
              <w:keepLines w:val="0"/>
            </w:pPr>
          </w:p>
        </w:tc>
      </w:tr>
      <w:tr w:rsidR="00B17F58" w:rsidRPr="003A5072" w14:paraId="5BB1D02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076E340"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BF9038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89CC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05C9" w14:textId="77777777" w:rsidR="00B17F58" w:rsidRPr="003A5072" w:rsidRDefault="00B17F58" w:rsidP="00DF4B14">
            <w:pPr>
              <w:pStyle w:val="TAL"/>
              <w:keepNext w:val="0"/>
              <w:keepLines w:val="0"/>
            </w:pPr>
          </w:p>
        </w:tc>
      </w:tr>
    </w:tbl>
    <w:p w14:paraId="4F8B43BB" w14:textId="77777777" w:rsidR="00B17F58" w:rsidRPr="003A5072" w:rsidRDefault="00B17F58" w:rsidP="00B17F58"/>
    <w:p w14:paraId="2CB2356D" w14:textId="77777777" w:rsidR="00B17F58" w:rsidRPr="003A5072" w:rsidRDefault="00B17F58" w:rsidP="00B17F58">
      <w:pPr>
        <w:pStyle w:val="TH"/>
      </w:pPr>
      <w:r w:rsidRPr="003A5072">
        <w:t xml:space="preserve">Table </w:t>
      </w:r>
      <w:r w:rsidRPr="003A5072">
        <w:rPr>
          <w:rFonts w:cs="v4.2.0"/>
        </w:rPr>
        <w:t>5.5.6.5.1.4.3-4</w:t>
      </w:r>
      <w:r w:rsidRPr="003A5072">
        <w:t xml:space="preserve">: </w:t>
      </w:r>
      <w:r w:rsidRPr="003A5072">
        <w:rPr>
          <w:i/>
        </w:rPr>
        <w:t xml:space="preserve">ServingCellConfig </w:t>
      </w:r>
      <w:r w:rsidRPr="003A5072">
        <w:t>(</w:t>
      </w:r>
      <w:r w:rsidRPr="003A5072">
        <w:rPr>
          <w:rFonts w:cs="v4.2.0"/>
        </w:rPr>
        <w:t>Table 5.5.6.5.1.4.3-3</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17F58" w:rsidRPr="003A5072" w14:paraId="7AF84A4D"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85DEE" w14:textId="77777777" w:rsidR="00B17F58" w:rsidRPr="003A5072" w:rsidRDefault="00B17F58" w:rsidP="00DF4B14">
            <w:pPr>
              <w:pStyle w:val="TAH"/>
              <w:jc w:val="left"/>
              <w:rPr>
                <w:b w:val="0"/>
              </w:rPr>
            </w:pPr>
            <w:r w:rsidRPr="003A5072">
              <w:rPr>
                <w:b w:val="0"/>
              </w:rPr>
              <w:t>Derivation Path: TS 38.508-1 [14], Table 4.6.3-167</w:t>
            </w:r>
          </w:p>
        </w:tc>
      </w:tr>
      <w:tr w:rsidR="00B17F58" w:rsidRPr="003A5072" w14:paraId="555B9D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24759D2" w14:textId="77777777" w:rsidR="00B17F58" w:rsidRPr="003A5072" w:rsidRDefault="00B17F58" w:rsidP="00DF4B14">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4D8BB5" w14:textId="77777777" w:rsidR="00B17F58" w:rsidRPr="003A5072" w:rsidRDefault="00B17F58" w:rsidP="00DF4B14">
            <w:pPr>
              <w:pStyle w:val="TAH"/>
            </w:pPr>
            <w:r w:rsidRPr="003A5072">
              <w:t>Value/remark</w:t>
            </w:r>
          </w:p>
        </w:tc>
        <w:tc>
          <w:tcPr>
            <w:tcW w:w="1838" w:type="dxa"/>
            <w:tcBorders>
              <w:top w:val="single" w:sz="4" w:space="0" w:color="auto"/>
              <w:left w:val="single" w:sz="4" w:space="0" w:color="auto"/>
              <w:bottom w:val="single" w:sz="4" w:space="0" w:color="auto"/>
              <w:right w:val="single" w:sz="4" w:space="0" w:color="auto"/>
            </w:tcBorders>
            <w:hideMark/>
          </w:tcPr>
          <w:p w14:paraId="07F55DFF" w14:textId="77777777" w:rsidR="00B17F58" w:rsidRPr="003A5072" w:rsidRDefault="00B17F58" w:rsidP="00DF4B14">
            <w:pPr>
              <w:pStyle w:val="TAH"/>
            </w:pPr>
            <w:r w:rsidRPr="003A5072">
              <w:t>Comment</w:t>
            </w:r>
          </w:p>
        </w:tc>
        <w:tc>
          <w:tcPr>
            <w:tcW w:w="1108" w:type="dxa"/>
            <w:tcBorders>
              <w:top w:val="single" w:sz="4" w:space="0" w:color="auto"/>
              <w:left w:val="single" w:sz="4" w:space="0" w:color="auto"/>
              <w:bottom w:val="single" w:sz="4" w:space="0" w:color="auto"/>
              <w:right w:val="single" w:sz="4" w:space="0" w:color="auto"/>
            </w:tcBorders>
            <w:hideMark/>
          </w:tcPr>
          <w:p w14:paraId="6B23BECD" w14:textId="77777777" w:rsidR="00B17F58" w:rsidRPr="003A5072" w:rsidRDefault="00B17F58" w:rsidP="00DF4B14">
            <w:pPr>
              <w:pStyle w:val="TAH"/>
            </w:pPr>
            <w:r w:rsidRPr="003A5072">
              <w:t>Condition</w:t>
            </w:r>
          </w:p>
        </w:tc>
      </w:tr>
      <w:tr w:rsidR="00B17F58" w:rsidRPr="003A5072" w14:paraId="4E8D2E2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6A41E96" w14:textId="77777777" w:rsidR="00B17F58" w:rsidRPr="003A5072" w:rsidRDefault="00B17F58" w:rsidP="00DF4B14">
            <w:pPr>
              <w:pStyle w:val="TAL"/>
            </w:pPr>
            <w:proofErr w:type="gramStart"/>
            <w:r w:rsidRPr="003A5072">
              <w:t>ServingCellConfig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642CC" w14:textId="77777777" w:rsidR="00B17F58" w:rsidRPr="003A5072" w:rsidRDefault="00B17F58"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29AD71F0"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F8D841" w14:textId="77777777" w:rsidR="00B17F58" w:rsidRPr="003A5072" w:rsidRDefault="00B17F58" w:rsidP="00DF4B14">
            <w:pPr>
              <w:pStyle w:val="TAL"/>
            </w:pPr>
          </w:p>
        </w:tc>
      </w:tr>
      <w:tr w:rsidR="00B17F58" w:rsidRPr="003A5072" w14:paraId="1C8C72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93131DE" w14:textId="77777777" w:rsidR="00B17F58" w:rsidRPr="003A5072" w:rsidRDefault="00B17F58" w:rsidP="00DF4B14">
            <w:pPr>
              <w:pStyle w:val="TAL"/>
            </w:pPr>
            <w:r w:rsidRPr="003A5072">
              <w:rPr>
                <w:lang w:eastAsia="zh-CN"/>
              </w:rPr>
              <w:t xml:space="preserve">  </w:t>
            </w:r>
            <w:proofErr w:type="spellStart"/>
            <w:r w:rsidRPr="003A5072">
              <w:t>initialDownlinkBWP</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F52C9FF"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61C05E3"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C1AD5E5" w14:textId="77777777" w:rsidR="00B17F58" w:rsidRPr="003A5072" w:rsidRDefault="00B17F58" w:rsidP="00DF4B14">
            <w:pPr>
              <w:pStyle w:val="TAL"/>
            </w:pPr>
          </w:p>
        </w:tc>
      </w:tr>
      <w:tr w:rsidR="00B17F58" w:rsidRPr="003A5072" w14:paraId="7F2216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0DCCCF" w14:textId="77777777" w:rsidR="00B17F58" w:rsidRPr="003A5072" w:rsidRDefault="00B17F58" w:rsidP="00DF4B14">
            <w:pPr>
              <w:pStyle w:val="TAL"/>
              <w:rPr>
                <w:lang w:eastAsia="zh-CN"/>
              </w:rPr>
            </w:pPr>
            <w:r w:rsidRPr="003A5072">
              <w:t xml:space="preserve">    </w:t>
            </w:r>
            <w:proofErr w:type="spellStart"/>
            <w:r w:rsidRPr="003A5072">
              <w:t>pdcch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376F08C"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4F7126A"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58A2108" w14:textId="77777777" w:rsidR="00B17F58" w:rsidRPr="003A5072" w:rsidRDefault="00B17F58" w:rsidP="00DF4B14">
            <w:pPr>
              <w:pStyle w:val="TAL"/>
            </w:pPr>
          </w:p>
        </w:tc>
      </w:tr>
      <w:tr w:rsidR="00B17F58" w:rsidRPr="003A5072" w14:paraId="7CA7BA3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9C28034"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5BD1E70"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3457679"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ADEB3E1" w14:textId="77777777" w:rsidR="00B17F58" w:rsidRPr="003A5072" w:rsidRDefault="00B17F58" w:rsidP="00DF4B14">
            <w:pPr>
              <w:pStyle w:val="TAL"/>
            </w:pPr>
          </w:p>
        </w:tc>
      </w:tr>
      <w:tr w:rsidR="00B17F58" w:rsidRPr="003A5072" w14:paraId="1FD08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99FDD5F"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4FC5610"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F7E616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E6B9219" w14:textId="77777777" w:rsidR="00B17F58" w:rsidRPr="003A5072" w:rsidRDefault="00B17F58" w:rsidP="00DF4B14">
            <w:pPr>
              <w:pStyle w:val="TAL"/>
            </w:pPr>
          </w:p>
        </w:tc>
      </w:tr>
      <w:tr w:rsidR="00B17F58" w:rsidRPr="003A5072" w14:paraId="50815D1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F130B6C" w14:textId="77777777" w:rsidR="00B17F58" w:rsidRPr="003A5072" w:rsidRDefault="00B17F58" w:rsidP="00DF4B14">
            <w:pPr>
              <w:pStyle w:val="TAL"/>
              <w:rPr>
                <w:lang w:eastAsia="zh-CN"/>
              </w:rPr>
            </w:pPr>
            <w:r w:rsidRPr="003A5072">
              <w:t xml:space="preserve">    </w:t>
            </w:r>
            <w:proofErr w:type="spellStart"/>
            <w:r w:rsidRPr="003A5072">
              <w:t>pdsch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38A9EAE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9A664E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F790353" w14:textId="77777777" w:rsidR="00B17F58" w:rsidRPr="003A5072" w:rsidRDefault="00B17F58" w:rsidP="00DF4B14">
            <w:pPr>
              <w:pStyle w:val="TAL"/>
            </w:pPr>
          </w:p>
        </w:tc>
      </w:tr>
      <w:tr w:rsidR="00B17F58" w:rsidRPr="003A5072" w14:paraId="1E3BB10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DDD48AC"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39B7FC"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A54460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E0EF0E0" w14:textId="77777777" w:rsidR="00B17F58" w:rsidRPr="003A5072" w:rsidRDefault="00B17F58" w:rsidP="00DF4B14">
            <w:pPr>
              <w:pStyle w:val="TAL"/>
            </w:pPr>
          </w:p>
        </w:tc>
      </w:tr>
      <w:tr w:rsidR="00B17F58" w:rsidRPr="003A5072" w14:paraId="632718B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302D904"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F4C643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0AE66AE"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A5F7F9" w14:textId="77777777" w:rsidR="00B17F58" w:rsidRPr="003A5072" w:rsidRDefault="00B17F58" w:rsidP="00DF4B14">
            <w:pPr>
              <w:pStyle w:val="TAL"/>
            </w:pPr>
          </w:p>
        </w:tc>
      </w:tr>
      <w:tr w:rsidR="00B17F58" w:rsidRPr="003A5072" w14:paraId="67150D7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EB4DA3" w14:textId="77777777" w:rsidR="00B17F58" w:rsidRPr="003A5072" w:rsidRDefault="00B17F58" w:rsidP="00DF4B14">
            <w:pPr>
              <w:pStyle w:val="TAL"/>
              <w:rPr>
                <w:lang w:eastAsia="zh-CN"/>
              </w:rPr>
            </w:pPr>
            <w:r w:rsidRPr="003A5072">
              <w:t xml:space="preserve">    </w:t>
            </w:r>
            <w:proofErr w:type="spellStart"/>
            <w:r w:rsidRPr="003A5072">
              <w:t>radioLinkMonitoringConfig</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0E5269"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B7C6B12"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F248527" w14:textId="77777777" w:rsidR="00B17F58" w:rsidRPr="003A5072" w:rsidRDefault="00B17F58" w:rsidP="00DF4B14">
            <w:pPr>
              <w:pStyle w:val="TAL"/>
            </w:pPr>
          </w:p>
        </w:tc>
      </w:tr>
      <w:tr w:rsidR="00B17F58" w:rsidRPr="003A5072" w14:paraId="65EEA42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B3A35F"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8F2C02"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29820EC"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133A931" w14:textId="77777777" w:rsidR="00B17F58" w:rsidRPr="003A5072" w:rsidRDefault="00B17F58" w:rsidP="00DF4B14">
            <w:pPr>
              <w:pStyle w:val="TAL"/>
            </w:pPr>
          </w:p>
        </w:tc>
      </w:tr>
      <w:tr w:rsidR="00B17F58" w:rsidRPr="003A5072" w14:paraId="67DDBD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F1B4C0D"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5413BD5"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A11B3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99D0537" w14:textId="77777777" w:rsidR="00B17F58" w:rsidRPr="003A5072" w:rsidRDefault="00B17F58" w:rsidP="00DF4B14">
            <w:pPr>
              <w:pStyle w:val="TAL"/>
            </w:pPr>
          </w:p>
        </w:tc>
      </w:tr>
      <w:tr w:rsidR="00B17F58" w:rsidRPr="003A5072" w14:paraId="05D321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B65CF8" w14:textId="77777777" w:rsidR="00B17F58" w:rsidRPr="003A5072" w:rsidRDefault="00B17F58"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197B2C" w14:textId="77777777" w:rsidR="00B17F58" w:rsidRPr="003A5072" w:rsidDel="00771FE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97221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403EE20" w14:textId="77777777" w:rsidR="00B17F58" w:rsidRPr="003A5072" w:rsidRDefault="00B17F58" w:rsidP="00DF4B14">
            <w:pPr>
              <w:pStyle w:val="TAL"/>
            </w:pPr>
          </w:p>
        </w:tc>
      </w:tr>
      <w:tr w:rsidR="00B17F58" w:rsidRPr="003A5072" w14:paraId="6D67BA5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C2EB0B" w14:textId="77777777" w:rsidR="00B17F58" w:rsidRPr="003A5072" w:rsidRDefault="00B17F58" w:rsidP="00DF4B14">
            <w:pPr>
              <w:pStyle w:val="TAL"/>
            </w:pPr>
            <w:r w:rsidRPr="003A5072">
              <w:t xml:space="preserve">  </w:t>
            </w:r>
            <w:proofErr w:type="spellStart"/>
            <w:r w:rsidRPr="003A5072">
              <w:t>downlinkBWP-ToAddModList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3BFB720" w14:textId="77777777" w:rsidR="00B17F58" w:rsidRPr="003A5072" w:rsidRDefault="00B17F58" w:rsidP="00DF4B14">
            <w:pPr>
              <w:pStyle w:val="TAL"/>
              <w:rPr>
                <w:lang w:eastAsia="zh-CN"/>
              </w:rPr>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2CE10DF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0E146D8" w14:textId="77777777" w:rsidR="00B17F58" w:rsidRPr="003A5072" w:rsidRDefault="00B17F58" w:rsidP="00DF4B14">
            <w:pPr>
              <w:pStyle w:val="TAL"/>
            </w:pPr>
          </w:p>
        </w:tc>
      </w:tr>
      <w:tr w:rsidR="00B17F58" w:rsidRPr="003A5072" w14:paraId="5262B69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F6373D7" w14:textId="77777777" w:rsidR="00B17F58" w:rsidRPr="003A5072" w:rsidRDefault="00B17F58" w:rsidP="00DF4B14">
            <w:pPr>
              <w:pStyle w:val="TAL"/>
            </w:pPr>
            <w:r w:rsidRPr="003A5072">
              <w:t xml:space="preserve">    BWP-</w:t>
            </w:r>
            <w:proofErr w:type="gramStart"/>
            <w:r w:rsidRPr="003A5072">
              <w:t>Downlink[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655FE4C8" w14:textId="77777777" w:rsidR="00B17F58" w:rsidRPr="003A5072" w:rsidRDefault="00B17F58" w:rsidP="00DF4B14">
            <w:pPr>
              <w:pStyle w:val="TAL"/>
            </w:pPr>
            <w:r w:rsidRPr="003A507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AD8B927" w14:textId="77777777" w:rsidR="00B17F58" w:rsidRPr="003A5072" w:rsidRDefault="00B17F58" w:rsidP="00DF4B14">
            <w:pPr>
              <w:pStyle w:val="TAL"/>
              <w:rPr>
                <w:lang w:eastAsia="zh-CN"/>
              </w:rPr>
            </w:pPr>
            <w:r w:rsidRPr="003A5072">
              <w:rPr>
                <w:lang w:eastAsia="zh-CN"/>
              </w:rPr>
              <w:t>entry 1</w:t>
            </w:r>
          </w:p>
          <w:p w14:paraId="5743E79B" w14:textId="77777777" w:rsidR="00B17F58" w:rsidRPr="003A5072" w:rsidRDefault="00B17F58" w:rsidP="00DF4B14">
            <w:pPr>
              <w:pStyle w:val="TAL"/>
            </w:pPr>
            <w:r w:rsidRPr="003A5072">
              <w:t xml:space="preserve">Table </w:t>
            </w:r>
            <w:r w:rsidRPr="003A5072">
              <w:rPr>
                <w:rFonts w:cs="v4.2.0"/>
              </w:rPr>
              <w:t>5.5.6.5.1.4.3-5</w:t>
            </w:r>
          </w:p>
        </w:tc>
        <w:tc>
          <w:tcPr>
            <w:tcW w:w="1108" w:type="dxa"/>
            <w:tcBorders>
              <w:top w:val="single" w:sz="4" w:space="0" w:color="auto"/>
              <w:left w:val="single" w:sz="4" w:space="0" w:color="auto"/>
              <w:bottom w:val="single" w:sz="4" w:space="0" w:color="auto"/>
              <w:right w:val="single" w:sz="4" w:space="0" w:color="auto"/>
            </w:tcBorders>
          </w:tcPr>
          <w:p w14:paraId="6319085D" w14:textId="77777777" w:rsidR="00B17F58" w:rsidRPr="003A5072" w:rsidRDefault="00B17F58" w:rsidP="00DF4B14">
            <w:pPr>
              <w:pStyle w:val="TAL"/>
            </w:pPr>
          </w:p>
        </w:tc>
      </w:tr>
      <w:tr w:rsidR="00B17F58" w:rsidRPr="003A5072" w14:paraId="224925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02D043"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6FC7048"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D6C611B"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1D638AD" w14:textId="77777777" w:rsidR="00B17F58" w:rsidRPr="003A5072" w:rsidRDefault="00B17F58" w:rsidP="00DF4B14">
            <w:pPr>
              <w:pStyle w:val="TAL"/>
              <w:keepNext w:val="0"/>
              <w:keepLines w:val="0"/>
            </w:pPr>
          </w:p>
        </w:tc>
      </w:tr>
      <w:tr w:rsidR="00B17F58" w:rsidRPr="003A5072" w14:paraId="47F5F7D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B41EB10" w14:textId="77777777" w:rsidR="00B17F58" w:rsidRPr="003A5072" w:rsidRDefault="00B17F58" w:rsidP="00DF4B14">
            <w:pPr>
              <w:pStyle w:val="TAL"/>
              <w:keepNext w:val="0"/>
              <w:keepLines w:val="0"/>
            </w:pPr>
            <w:r w:rsidRPr="003A5072">
              <w:rPr>
                <w:lang w:eastAsia="zh-CN"/>
              </w:rPr>
              <w:t xml:space="preserve">  </w:t>
            </w:r>
            <w:r w:rsidRPr="003A5072">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5AE3B474" w14:textId="77777777" w:rsidR="00B17F58" w:rsidRPr="003A5072" w:rsidRDefault="00B17F58" w:rsidP="00DF4B14">
            <w:pPr>
              <w:pStyle w:val="TAL"/>
              <w:keepNext w:val="0"/>
              <w:keepLines w:val="0"/>
            </w:pPr>
            <w:r w:rsidRPr="003A5072">
              <w:t>1</w:t>
            </w:r>
          </w:p>
        </w:tc>
        <w:tc>
          <w:tcPr>
            <w:tcW w:w="1838" w:type="dxa"/>
            <w:tcBorders>
              <w:top w:val="single" w:sz="4" w:space="0" w:color="auto"/>
              <w:left w:val="single" w:sz="4" w:space="0" w:color="auto"/>
              <w:bottom w:val="single" w:sz="4" w:space="0" w:color="auto"/>
              <w:right w:val="single" w:sz="4" w:space="0" w:color="auto"/>
            </w:tcBorders>
            <w:hideMark/>
          </w:tcPr>
          <w:p w14:paraId="6C8EB8B4"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A50C72E" w14:textId="77777777" w:rsidR="00B17F58" w:rsidRPr="003A5072" w:rsidRDefault="00B17F58" w:rsidP="00DF4B14">
            <w:pPr>
              <w:pStyle w:val="TAL"/>
              <w:keepNext w:val="0"/>
              <w:keepLines w:val="0"/>
            </w:pPr>
          </w:p>
        </w:tc>
      </w:tr>
      <w:tr w:rsidR="00B17F58" w:rsidRPr="003A5072" w14:paraId="37B6AA9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232D66A" w14:textId="77777777" w:rsidR="00B17F58" w:rsidRPr="003A5072" w:rsidRDefault="00B17F58" w:rsidP="00DF4B14">
            <w:pPr>
              <w:pStyle w:val="TAL"/>
              <w:keepNext w:val="0"/>
              <w:keepLines w:val="0"/>
            </w:pPr>
            <w:r w:rsidRPr="003A5072">
              <w:rPr>
                <w:lang w:eastAsia="zh-CN"/>
              </w:rPr>
              <w:t xml:space="preserve">  </w:t>
            </w:r>
            <w:proofErr w:type="spellStart"/>
            <w:r w:rsidRPr="003A5072">
              <w:rPr>
                <w:lang w:eastAsia="zh-CN"/>
              </w:rPr>
              <w:t>defaultDownlinkBWP</w:t>
            </w:r>
            <w:proofErr w:type="spellEnd"/>
            <w:r w:rsidRPr="003A5072">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33588763"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64EA380"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1E34ABA" w14:textId="77777777" w:rsidR="00B17F58" w:rsidRPr="003A5072" w:rsidRDefault="00B17F58" w:rsidP="00DF4B14">
            <w:pPr>
              <w:pStyle w:val="TAL"/>
              <w:keepNext w:val="0"/>
              <w:keepLines w:val="0"/>
            </w:pPr>
          </w:p>
        </w:tc>
      </w:tr>
      <w:tr w:rsidR="00B17F58" w:rsidRPr="003A5072" w14:paraId="3EFFF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BC628F" w14:textId="77777777" w:rsidR="00B17F58" w:rsidRPr="003A5072" w:rsidRDefault="00B17F58" w:rsidP="00DF4B14">
            <w:pPr>
              <w:pStyle w:val="TAL"/>
              <w:keepNext w:val="0"/>
              <w:keepLines w:val="0"/>
            </w:pPr>
            <w:r w:rsidRPr="003A5072">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571E0F1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736E5D0"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01B3653" w14:textId="77777777" w:rsidR="00B17F58" w:rsidRPr="003A5072" w:rsidRDefault="00B17F58" w:rsidP="00DF4B14">
            <w:pPr>
              <w:pStyle w:val="TAL"/>
              <w:keepNext w:val="0"/>
              <w:keepLines w:val="0"/>
            </w:pPr>
          </w:p>
        </w:tc>
      </w:tr>
      <w:tr w:rsidR="00B17F58" w:rsidRPr="003A5072" w14:paraId="6563B20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DEEE4DA" w14:textId="77777777" w:rsidR="00B17F58" w:rsidRPr="003A5072" w:rsidRDefault="00B17F58" w:rsidP="00DF4B14">
            <w:pPr>
              <w:pStyle w:val="TAL"/>
              <w:keepNext w:val="0"/>
              <w:keepLines w:val="0"/>
            </w:pPr>
            <w:r w:rsidRPr="003A5072">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50CE736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B2E52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B1F9353" w14:textId="77777777" w:rsidR="00B17F58" w:rsidRPr="003A5072" w:rsidRDefault="00B17F58" w:rsidP="00DF4B14">
            <w:pPr>
              <w:pStyle w:val="TAL"/>
              <w:keepNext w:val="0"/>
              <w:keepLines w:val="0"/>
            </w:pPr>
          </w:p>
        </w:tc>
      </w:tr>
      <w:tr w:rsidR="00B17F58" w:rsidRPr="003A5072" w14:paraId="30DD00D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CB21023" w14:textId="77777777" w:rsidR="00B17F58" w:rsidRPr="003A5072" w:rsidRDefault="00B17F58" w:rsidP="00DF4B14">
            <w:pPr>
              <w:pStyle w:val="TAL"/>
              <w:keepNext w:val="0"/>
              <w:keepLines w:val="0"/>
            </w:pPr>
            <w:r w:rsidRPr="003A5072">
              <w:t xml:space="preserve">      </w:t>
            </w:r>
            <w:proofErr w:type="spellStart"/>
            <w:r w:rsidRPr="003A5072">
              <w:t>pucch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1621D4C7"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AEC8367"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79C73B" w14:textId="77777777" w:rsidR="00B17F58" w:rsidRPr="003A5072" w:rsidRDefault="00B17F58" w:rsidP="00DF4B14">
            <w:pPr>
              <w:pStyle w:val="TAL"/>
              <w:keepNext w:val="0"/>
              <w:keepLines w:val="0"/>
            </w:pPr>
          </w:p>
        </w:tc>
      </w:tr>
      <w:tr w:rsidR="00B17F58" w:rsidRPr="003A5072" w14:paraId="6126DB1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9763337"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697892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E75F555"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E51BF5B" w14:textId="77777777" w:rsidR="00B17F58" w:rsidRPr="003A5072" w:rsidRDefault="00B17F58" w:rsidP="00DF4B14">
            <w:pPr>
              <w:pStyle w:val="TAL"/>
              <w:keepNext w:val="0"/>
              <w:keepLines w:val="0"/>
            </w:pPr>
          </w:p>
        </w:tc>
      </w:tr>
      <w:tr w:rsidR="00B17F58" w:rsidRPr="003A5072" w14:paraId="55896AE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AB05481"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9A6AD7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593E1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B0CBDA" w14:textId="77777777" w:rsidR="00B17F58" w:rsidRPr="003A5072" w:rsidRDefault="00B17F58" w:rsidP="00DF4B14">
            <w:pPr>
              <w:pStyle w:val="TAL"/>
              <w:keepNext w:val="0"/>
              <w:keepLines w:val="0"/>
            </w:pPr>
          </w:p>
        </w:tc>
      </w:tr>
      <w:tr w:rsidR="00B17F58" w:rsidRPr="003A5072" w14:paraId="29D631C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3D7BBD3" w14:textId="77777777" w:rsidR="00B17F58" w:rsidRPr="003A5072" w:rsidRDefault="00B17F58" w:rsidP="00DF4B14">
            <w:pPr>
              <w:pStyle w:val="TAL"/>
              <w:keepNext w:val="0"/>
              <w:keepLines w:val="0"/>
            </w:pPr>
            <w:r w:rsidRPr="003A5072">
              <w:t xml:space="preserve">      </w:t>
            </w:r>
            <w:proofErr w:type="spellStart"/>
            <w:r w:rsidRPr="003A5072">
              <w:t>pusch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64D4A3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E24310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D79198D" w14:textId="77777777" w:rsidR="00B17F58" w:rsidRPr="003A5072" w:rsidRDefault="00B17F58" w:rsidP="00DF4B14">
            <w:pPr>
              <w:pStyle w:val="TAL"/>
              <w:keepNext w:val="0"/>
              <w:keepLines w:val="0"/>
            </w:pPr>
          </w:p>
        </w:tc>
      </w:tr>
      <w:tr w:rsidR="00B17F58" w:rsidRPr="003A5072" w14:paraId="1197071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9408D5E"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C7BFC1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B83710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94C003" w14:textId="77777777" w:rsidR="00B17F58" w:rsidRPr="003A5072" w:rsidRDefault="00B17F58" w:rsidP="00DF4B14">
            <w:pPr>
              <w:pStyle w:val="TAL"/>
              <w:keepNext w:val="0"/>
              <w:keepLines w:val="0"/>
            </w:pPr>
          </w:p>
        </w:tc>
      </w:tr>
      <w:tr w:rsidR="00B17F58" w:rsidRPr="003A5072" w14:paraId="3C4D52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9F7A23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C17264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23FC6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980039" w14:textId="77777777" w:rsidR="00B17F58" w:rsidRPr="003A5072" w:rsidRDefault="00B17F58" w:rsidP="00DF4B14">
            <w:pPr>
              <w:pStyle w:val="TAL"/>
              <w:keepNext w:val="0"/>
              <w:keepLines w:val="0"/>
            </w:pPr>
          </w:p>
        </w:tc>
      </w:tr>
      <w:tr w:rsidR="00B17F58" w:rsidRPr="003A5072" w14:paraId="093510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D6AFF4F" w14:textId="77777777" w:rsidR="00B17F58" w:rsidRPr="003A5072" w:rsidRDefault="00B17F58" w:rsidP="00DF4B14">
            <w:pPr>
              <w:pStyle w:val="TAL"/>
              <w:keepNext w:val="0"/>
              <w:keepLines w:val="0"/>
            </w:pPr>
            <w:r w:rsidRPr="003A5072">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0CD168D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8AF0226"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F25F0B" w14:textId="77777777" w:rsidR="00B17F58" w:rsidRPr="003A5072" w:rsidRDefault="00B17F58" w:rsidP="00DF4B14">
            <w:pPr>
              <w:pStyle w:val="TAL"/>
              <w:keepNext w:val="0"/>
              <w:keepLines w:val="0"/>
            </w:pPr>
          </w:p>
        </w:tc>
      </w:tr>
      <w:tr w:rsidR="00B17F58" w:rsidRPr="003A5072" w14:paraId="2F4559B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D1455C"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E5EB490"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241BF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F5C340B" w14:textId="77777777" w:rsidR="00B17F58" w:rsidRPr="003A5072" w:rsidRDefault="00B17F58" w:rsidP="00DF4B14">
            <w:pPr>
              <w:pStyle w:val="TAL"/>
              <w:keepNext w:val="0"/>
              <w:keepLines w:val="0"/>
            </w:pPr>
          </w:p>
        </w:tc>
      </w:tr>
      <w:tr w:rsidR="00B17F58" w:rsidRPr="003A5072" w14:paraId="197141C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28FCBE0"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18D16A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CAB1369"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145799" w14:textId="77777777" w:rsidR="00B17F58" w:rsidRPr="003A5072" w:rsidRDefault="00B17F58" w:rsidP="00DF4B14">
            <w:pPr>
              <w:pStyle w:val="TAL"/>
              <w:keepNext w:val="0"/>
              <w:keepLines w:val="0"/>
            </w:pPr>
          </w:p>
        </w:tc>
      </w:tr>
      <w:tr w:rsidR="00B17F58" w:rsidRPr="003A5072" w14:paraId="32D96FD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8F4534B" w14:textId="77777777" w:rsidR="00B17F58" w:rsidRPr="003A5072" w:rsidRDefault="00B17F58" w:rsidP="00DF4B14">
            <w:pPr>
              <w:pStyle w:val="TAL"/>
              <w:keepNext w:val="0"/>
              <w:keepLines w:val="0"/>
            </w:pPr>
            <w:r w:rsidRPr="003A5072">
              <w:t xml:space="preserve">    </w:t>
            </w:r>
            <w:proofErr w:type="spellStart"/>
            <w:r w:rsidRPr="003A5072">
              <w:t>uplinkBWP-ToAddModList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02C3758" w14:textId="77777777" w:rsidR="00B17F58" w:rsidRPr="003A5072" w:rsidRDefault="00B17F58" w:rsidP="00DF4B14">
            <w:pPr>
              <w:pStyle w:val="TAL"/>
              <w:keepNext w:val="0"/>
              <w:keepLines w:val="0"/>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7B53EF4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04FFC" w14:textId="77777777" w:rsidR="00B17F58" w:rsidRPr="003A5072" w:rsidRDefault="00B17F58" w:rsidP="00DF4B14">
            <w:pPr>
              <w:pStyle w:val="TAL"/>
              <w:keepNext w:val="0"/>
              <w:keepLines w:val="0"/>
            </w:pPr>
          </w:p>
        </w:tc>
      </w:tr>
      <w:tr w:rsidR="00B17F58" w:rsidRPr="003A5072" w14:paraId="49D692C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AA50152" w14:textId="77777777" w:rsidR="00B17F58" w:rsidRPr="003A5072" w:rsidRDefault="00B17F58" w:rsidP="00DF4B14">
            <w:pPr>
              <w:pStyle w:val="TAL"/>
              <w:keepNext w:val="0"/>
              <w:keepLines w:val="0"/>
            </w:pPr>
            <w:r w:rsidRPr="003A5072">
              <w:t xml:space="preserve">      BWP-</w:t>
            </w:r>
            <w:proofErr w:type="gramStart"/>
            <w:r w:rsidRPr="003A5072">
              <w:t>Uplink[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07307BB0" w14:textId="77777777" w:rsidR="00B17F58" w:rsidRPr="003A5072" w:rsidRDefault="00B17F58" w:rsidP="00DF4B14">
            <w:pPr>
              <w:pStyle w:val="TAL"/>
              <w:keepNext w:val="0"/>
              <w:keepLines w:val="0"/>
            </w:pPr>
            <w:r w:rsidRPr="003A507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A05BAB2" w14:textId="77777777" w:rsidR="00B17F58" w:rsidRPr="003A5072" w:rsidRDefault="00B17F58" w:rsidP="00DF4B14">
            <w:pPr>
              <w:pStyle w:val="TAL"/>
              <w:keepNext w:val="0"/>
              <w:keepLines w:val="0"/>
              <w:rPr>
                <w:lang w:eastAsia="zh-CN"/>
              </w:rPr>
            </w:pPr>
            <w:r w:rsidRPr="003A5072">
              <w:rPr>
                <w:lang w:eastAsia="zh-CN"/>
              </w:rPr>
              <w:t>entry 1</w:t>
            </w:r>
          </w:p>
          <w:p w14:paraId="78D81B7F" w14:textId="77777777" w:rsidR="00B17F58" w:rsidRPr="003A5072" w:rsidRDefault="00B17F58" w:rsidP="00DF4B14">
            <w:pPr>
              <w:pStyle w:val="TAL"/>
              <w:keepNext w:val="0"/>
              <w:keepLines w:val="0"/>
            </w:pPr>
            <w:r w:rsidRPr="003A5072">
              <w:t xml:space="preserve">Table </w:t>
            </w:r>
            <w:r w:rsidRPr="003A5072">
              <w:rPr>
                <w:rFonts w:cs="v4.2.0"/>
              </w:rPr>
              <w:t>5.5.6.5.1.4.3-6</w:t>
            </w:r>
          </w:p>
        </w:tc>
        <w:tc>
          <w:tcPr>
            <w:tcW w:w="1108" w:type="dxa"/>
            <w:tcBorders>
              <w:top w:val="single" w:sz="4" w:space="0" w:color="auto"/>
              <w:left w:val="single" w:sz="4" w:space="0" w:color="auto"/>
              <w:bottom w:val="single" w:sz="4" w:space="0" w:color="auto"/>
              <w:right w:val="single" w:sz="4" w:space="0" w:color="auto"/>
            </w:tcBorders>
          </w:tcPr>
          <w:p w14:paraId="15A3D95D" w14:textId="77777777" w:rsidR="00B17F58" w:rsidRPr="003A5072" w:rsidRDefault="00B17F58" w:rsidP="00DF4B14">
            <w:pPr>
              <w:pStyle w:val="TAL"/>
              <w:keepNext w:val="0"/>
              <w:keepLines w:val="0"/>
            </w:pPr>
          </w:p>
        </w:tc>
      </w:tr>
      <w:tr w:rsidR="00B17F58" w:rsidRPr="003A5072" w14:paraId="172D03E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7CA063B" w14:textId="77777777" w:rsidR="00B17F58" w:rsidRPr="003A5072" w:rsidRDefault="00B17F58" w:rsidP="00DF4B14">
            <w:pPr>
              <w:pStyle w:val="TAL"/>
              <w:keepNext w:val="0"/>
              <w:keepLines w:val="0"/>
            </w:pPr>
            <w:r w:rsidRPr="003A5072">
              <w:rPr>
                <w:lang w:eastAsia="zh-CN"/>
              </w:rPr>
              <w:t xml:space="preserve">      </w:t>
            </w:r>
            <w:r w:rsidRPr="003A5072">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C5DDDC7"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811D4B1" w14:textId="77777777" w:rsidR="00B17F58" w:rsidRPr="003A5072" w:rsidRDefault="00B17F58" w:rsidP="00DF4B14">
            <w:pPr>
              <w:pStyle w:val="TAL"/>
              <w:keepNext w:val="0"/>
              <w:keepLines w:val="0"/>
              <w:rPr>
                <w:lang w:eastAsia="zh-CN"/>
              </w:rPr>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4F194305" w14:textId="77777777" w:rsidR="00B17F58" w:rsidRPr="003A5072" w:rsidRDefault="00B17F58" w:rsidP="00DF4B14">
            <w:pPr>
              <w:pStyle w:val="TAL"/>
              <w:keepNext w:val="0"/>
              <w:keepLines w:val="0"/>
            </w:pPr>
          </w:p>
        </w:tc>
      </w:tr>
      <w:tr w:rsidR="00B17F58" w:rsidRPr="003A5072" w14:paraId="3B8B4B7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FBED7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FD1D6A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025B2F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15095AF" w14:textId="77777777" w:rsidR="00B17F58" w:rsidRPr="003A5072" w:rsidRDefault="00B17F58" w:rsidP="00DF4B14">
            <w:pPr>
              <w:pStyle w:val="TAL"/>
              <w:keepNext w:val="0"/>
              <w:keepLines w:val="0"/>
            </w:pPr>
          </w:p>
        </w:tc>
      </w:tr>
      <w:tr w:rsidR="00B17F58" w:rsidRPr="003A5072" w14:paraId="636EA9B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9DBF06C"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5A33C4C"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24CFA03"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E202D16" w14:textId="77777777" w:rsidR="00B17F58" w:rsidRPr="003A5072" w:rsidRDefault="00B17F58" w:rsidP="00DF4B14">
            <w:pPr>
              <w:pStyle w:val="TAL"/>
              <w:keepNext w:val="0"/>
              <w:keepLines w:val="0"/>
            </w:pPr>
          </w:p>
        </w:tc>
      </w:tr>
      <w:tr w:rsidR="00B17F58" w:rsidRPr="003A5072" w14:paraId="24B022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770B92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2A7BDC72"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CC4BBA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25F14DC" w14:textId="77777777" w:rsidR="00B17F58" w:rsidRPr="003A5072" w:rsidRDefault="00B17F58" w:rsidP="00DF4B14">
            <w:pPr>
              <w:pStyle w:val="TAL"/>
              <w:keepNext w:val="0"/>
              <w:keepLines w:val="0"/>
            </w:pPr>
          </w:p>
        </w:tc>
      </w:tr>
    </w:tbl>
    <w:p w14:paraId="1417164E" w14:textId="77777777" w:rsidR="00B17F58" w:rsidRPr="003A5072" w:rsidRDefault="00B17F58" w:rsidP="00B17F58"/>
    <w:p w14:paraId="54BF700C" w14:textId="77777777" w:rsidR="00B17F58" w:rsidRPr="003A5072" w:rsidRDefault="00B17F58" w:rsidP="00B17F58">
      <w:pPr>
        <w:pStyle w:val="TH"/>
        <w:keepLines w:val="0"/>
        <w:rPr>
          <w:i/>
          <w:iCs/>
        </w:rPr>
      </w:pPr>
      <w:r w:rsidRPr="003A5072">
        <w:t xml:space="preserve">Table </w:t>
      </w:r>
      <w:r w:rsidRPr="003A5072">
        <w:rPr>
          <w:rFonts w:cs="v4.2.0"/>
        </w:rPr>
        <w:t>5.5.6.5.1.4.3-5</w:t>
      </w:r>
      <w:r w:rsidRPr="003A5072">
        <w:t xml:space="preserve">: </w:t>
      </w:r>
      <w:r w:rsidRPr="003A5072">
        <w:rPr>
          <w:i/>
          <w:iCs/>
        </w:rPr>
        <w:t xml:space="preserve">BWP-Downlink </w:t>
      </w:r>
      <w:r w:rsidRPr="003A5072">
        <w:rPr>
          <w:iCs/>
        </w:rPr>
        <w:t>(</w:t>
      </w:r>
      <w:r w:rsidRPr="003A5072">
        <w:t xml:space="preserve">Table </w:t>
      </w:r>
      <w:r w:rsidRPr="003A5072">
        <w:rPr>
          <w:rFonts w:cs="v4.2.0"/>
        </w:rPr>
        <w:t>5.5.6.5.1.4.3-4</w:t>
      </w:r>
      <w:r w:rsidRPr="003A507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DC1806A"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A61A9" w14:textId="77777777" w:rsidR="00B17F58" w:rsidRPr="003A5072" w:rsidRDefault="00B17F58" w:rsidP="00DF4B14">
            <w:pPr>
              <w:pStyle w:val="TAH"/>
              <w:keepLines w:val="0"/>
              <w:jc w:val="left"/>
              <w:rPr>
                <w:b w:val="0"/>
              </w:rPr>
            </w:pPr>
            <w:r w:rsidRPr="003A5072">
              <w:rPr>
                <w:b w:val="0"/>
              </w:rPr>
              <w:t>Derivation Path: TS 38.508-1 [14], Table 4.6.3-9</w:t>
            </w:r>
          </w:p>
        </w:tc>
      </w:tr>
      <w:tr w:rsidR="00B17F58" w:rsidRPr="003A5072" w14:paraId="4A74BAD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3682B30"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4DB19E"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65A3EACA"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C7332E7" w14:textId="77777777" w:rsidR="00B17F58" w:rsidRPr="003A5072" w:rsidRDefault="00B17F58" w:rsidP="00DF4B14">
            <w:pPr>
              <w:pStyle w:val="TAH"/>
              <w:keepLines w:val="0"/>
            </w:pPr>
            <w:r w:rsidRPr="003A5072">
              <w:t>Condition</w:t>
            </w:r>
          </w:p>
        </w:tc>
      </w:tr>
      <w:tr w:rsidR="00B17F58" w:rsidRPr="003A5072" w14:paraId="63CDBB4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B3155D2" w14:textId="77777777" w:rsidR="00B17F58" w:rsidRPr="003A5072" w:rsidRDefault="00B17F58" w:rsidP="00DF4B14">
            <w:pPr>
              <w:pStyle w:val="TAL"/>
              <w:keepLines w:val="0"/>
            </w:pPr>
            <w:r w:rsidRPr="003A5072">
              <w:t>BWP-</w:t>
            </w:r>
            <w:proofErr w:type="gramStart"/>
            <w:r w:rsidRPr="003A5072">
              <w:t>Downlink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EB65991"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496E851"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C5B40B2" w14:textId="77777777" w:rsidR="00B17F58" w:rsidRPr="003A5072" w:rsidRDefault="00B17F58" w:rsidP="00DF4B14">
            <w:pPr>
              <w:pStyle w:val="TAL"/>
              <w:keepLines w:val="0"/>
            </w:pPr>
          </w:p>
        </w:tc>
      </w:tr>
      <w:tr w:rsidR="00B17F58" w:rsidRPr="003A5072" w14:paraId="21664277"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695E7EF" w14:textId="77777777" w:rsidR="00B17F58" w:rsidRPr="003A5072" w:rsidRDefault="00B17F58" w:rsidP="00DF4B14">
            <w:pPr>
              <w:pStyle w:val="TAL"/>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1FEF9990"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45E2E5B4" w14:textId="77777777" w:rsidR="00B17F58" w:rsidRPr="003A5072" w:rsidRDefault="00B17F58" w:rsidP="00DF4B14">
            <w:pPr>
              <w:pStyle w:val="TAL"/>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C9313AB" w14:textId="77777777" w:rsidR="00B17F58" w:rsidRPr="003A5072" w:rsidRDefault="00B17F58" w:rsidP="00DF4B14">
            <w:pPr>
              <w:pStyle w:val="TAL"/>
              <w:keepLines w:val="0"/>
            </w:pPr>
          </w:p>
        </w:tc>
      </w:tr>
      <w:tr w:rsidR="00B17F58" w:rsidRPr="003A5072" w14:paraId="3AFAE1B2"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B10A3AC" w14:textId="77777777" w:rsidR="00B17F58" w:rsidRPr="003A5072" w:rsidRDefault="00B17F58" w:rsidP="00DF4B14">
            <w:pPr>
              <w:pStyle w:val="TAL"/>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7863F285"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D5BCDE1"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F60A6E" w14:textId="77777777" w:rsidR="00B17F58" w:rsidRPr="003A5072" w:rsidRDefault="00B17F58" w:rsidP="00DF4B14">
            <w:pPr>
              <w:pStyle w:val="TAL"/>
              <w:keepLines w:val="0"/>
            </w:pPr>
          </w:p>
        </w:tc>
      </w:tr>
      <w:tr w:rsidR="00B17F58" w:rsidRPr="003A5072" w14:paraId="522CD064"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45B14B4C" w14:textId="77777777" w:rsidR="00B17F58" w:rsidRPr="003A5072" w:rsidRDefault="00B17F58" w:rsidP="00DF4B14">
            <w:pPr>
              <w:pStyle w:val="TAL"/>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27016" w14:textId="77777777" w:rsidR="00B17F58" w:rsidRPr="003A5072" w:rsidRDefault="00B17F58" w:rsidP="00DF4B14">
            <w:pPr>
              <w:pStyle w:val="TAL"/>
              <w:keepLines w:val="0"/>
            </w:pPr>
            <w:r w:rsidRPr="003A5072">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1BB2CECA"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5B3EA35" w14:textId="77777777" w:rsidR="00B17F58" w:rsidRPr="003A5072" w:rsidRDefault="00B17F58" w:rsidP="00DF4B14">
            <w:pPr>
              <w:pStyle w:val="TAL"/>
              <w:keepLines w:val="0"/>
            </w:pPr>
            <w:r w:rsidRPr="003A5072">
              <w:t>Step 3</w:t>
            </w:r>
          </w:p>
        </w:tc>
      </w:tr>
      <w:tr w:rsidR="00B17F58" w:rsidRPr="003A5072" w14:paraId="4756F41B" w14:textId="77777777" w:rsidTr="00DF4B14">
        <w:trPr>
          <w:jc w:val="center"/>
        </w:trPr>
        <w:tc>
          <w:tcPr>
            <w:tcW w:w="4536" w:type="dxa"/>
            <w:tcBorders>
              <w:top w:val="nil"/>
              <w:left w:val="single" w:sz="4" w:space="0" w:color="auto"/>
              <w:bottom w:val="single" w:sz="4" w:space="0" w:color="auto"/>
              <w:right w:val="single" w:sz="4" w:space="0" w:color="auto"/>
            </w:tcBorders>
          </w:tcPr>
          <w:p w14:paraId="1C435DB4" w14:textId="77777777" w:rsidR="00B17F58" w:rsidRPr="003A5072" w:rsidRDefault="00B17F58"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F6E7FE8" w14:textId="77777777" w:rsidR="00B17F58" w:rsidRPr="003A5072" w:rsidRDefault="00B17F58" w:rsidP="00DF4B14">
            <w:pPr>
              <w:pStyle w:val="TAL"/>
              <w:keepLines w:val="0"/>
            </w:pPr>
            <w:r w:rsidRPr="003A5072">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2D2DC5FE"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0116B87" w14:textId="77777777" w:rsidR="00B17F58" w:rsidRPr="003A5072" w:rsidRDefault="00B17F58" w:rsidP="00DF4B14">
            <w:pPr>
              <w:pStyle w:val="TAL"/>
              <w:keepLines w:val="0"/>
            </w:pPr>
            <w:r w:rsidRPr="003A5072">
              <w:t>Step 6</w:t>
            </w:r>
          </w:p>
        </w:tc>
      </w:tr>
      <w:tr w:rsidR="00B17F58" w:rsidRPr="003A5072" w14:paraId="42C47DF3"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DDF9662"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59920F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37F9F"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93DE51" w14:textId="77777777" w:rsidR="00B17F58" w:rsidRPr="003A5072" w:rsidRDefault="00B17F58" w:rsidP="00DF4B14">
            <w:pPr>
              <w:pStyle w:val="TAL"/>
              <w:keepNext w:val="0"/>
              <w:keepLines w:val="0"/>
            </w:pPr>
          </w:p>
        </w:tc>
      </w:tr>
      <w:tr w:rsidR="00B17F58" w:rsidRPr="003A5072" w14:paraId="7A96E38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720B9C8"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0D83F3B8"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986F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AFF74" w14:textId="77777777" w:rsidR="00B17F58" w:rsidRPr="003A5072" w:rsidRDefault="00B17F58" w:rsidP="00DF4B14">
            <w:pPr>
              <w:pStyle w:val="TAL"/>
              <w:keepNext w:val="0"/>
              <w:keepLines w:val="0"/>
            </w:pPr>
          </w:p>
        </w:tc>
      </w:tr>
    </w:tbl>
    <w:p w14:paraId="09A46CF8" w14:textId="77777777" w:rsidR="00B17F58" w:rsidRPr="003A5072" w:rsidRDefault="00B17F58" w:rsidP="00B17F58"/>
    <w:p w14:paraId="03F52A5B" w14:textId="77777777" w:rsidR="00B17F58" w:rsidRPr="003A5072" w:rsidRDefault="00B17F58" w:rsidP="00B17F58">
      <w:pPr>
        <w:pStyle w:val="TH"/>
        <w:keepLines w:val="0"/>
      </w:pPr>
      <w:r w:rsidRPr="003A5072">
        <w:t>Table 5.5.6.5.1.4.3-6: BWP-Uplink (Table 5.5.6.5.1.4.3-4)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50B11204"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66AABD" w14:textId="77777777" w:rsidR="00B17F58" w:rsidRPr="003A5072" w:rsidRDefault="00B17F58" w:rsidP="00DF4B14">
            <w:pPr>
              <w:pStyle w:val="TAH"/>
              <w:keepNext w:val="0"/>
              <w:keepLines w:val="0"/>
              <w:jc w:val="left"/>
              <w:rPr>
                <w:b w:val="0"/>
              </w:rPr>
            </w:pPr>
            <w:r w:rsidRPr="003A5072">
              <w:rPr>
                <w:b w:val="0"/>
              </w:rPr>
              <w:t>Derivation Path: TS 38.508-1 [14], Table 4.6.3-13</w:t>
            </w:r>
          </w:p>
        </w:tc>
      </w:tr>
      <w:tr w:rsidR="00B17F58" w:rsidRPr="003A5072" w14:paraId="2F4A5A6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0CF8F3" w14:textId="77777777" w:rsidR="00B17F58" w:rsidRPr="003A5072" w:rsidRDefault="00B17F58" w:rsidP="00DF4B14">
            <w:pPr>
              <w:pStyle w:val="TAH"/>
              <w:keepNext w:val="0"/>
              <w:keepLines w:val="0"/>
            </w:pPr>
            <w:r w:rsidRPr="003A5072">
              <w:lastRenderedPageBreak/>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73F6B"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108CE1A"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9D79A62" w14:textId="77777777" w:rsidR="00B17F58" w:rsidRPr="003A5072" w:rsidRDefault="00B17F58" w:rsidP="00DF4B14">
            <w:pPr>
              <w:pStyle w:val="TAH"/>
              <w:keepNext w:val="0"/>
              <w:keepLines w:val="0"/>
            </w:pPr>
            <w:r w:rsidRPr="003A5072">
              <w:t>Condition</w:t>
            </w:r>
          </w:p>
        </w:tc>
      </w:tr>
      <w:tr w:rsidR="00B17F58" w:rsidRPr="003A5072" w14:paraId="379BF6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27AC8C1" w14:textId="77777777" w:rsidR="00B17F58" w:rsidRPr="003A5072" w:rsidRDefault="00B17F58" w:rsidP="00DF4B14">
            <w:pPr>
              <w:pStyle w:val="TAL"/>
              <w:keepNext w:val="0"/>
              <w:keepLines w:val="0"/>
            </w:pPr>
            <w:r w:rsidRPr="003A5072">
              <w:t>BWP-</w:t>
            </w:r>
            <w:proofErr w:type="gramStart"/>
            <w:r w:rsidRPr="003A5072">
              <w:t>Uplink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B747B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EC3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5A8B3A" w14:textId="77777777" w:rsidR="00B17F58" w:rsidRPr="003A5072" w:rsidRDefault="00B17F58" w:rsidP="00DF4B14">
            <w:pPr>
              <w:pStyle w:val="TAL"/>
              <w:keepNext w:val="0"/>
              <w:keepLines w:val="0"/>
            </w:pPr>
          </w:p>
        </w:tc>
      </w:tr>
      <w:tr w:rsidR="00B17F58" w:rsidRPr="003A5072" w14:paraId="6E46455D"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755AE22A" w14:textId="77777777" w:rsidR="00B17F58" w:rsidRPr="003A5072" w:rsidRDefault="00B17F58" w:rsidP="00DF4B14">
            <w:pPr>
              <w:pStyle w:val="TAL"/>
              <w:keepNext w:val="0"/>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3AA34996" w14:textId="77777777" w:rsidR="00B17F58" w:rsidRPr="003A5072" w:rsidRDefault="00B17F58" w:rsidP="00DF4B14">
            <w:pPr>
              <w:pStyle w:val="TAL"/>
              <w:keepNext w:val="0"/>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254AE1BA" w14:textId="77777777" w:rsidR="00B17F58" w:rsidRPr="003A5072" w:rsidRDefault="00B17F58" w:rsidP="00DF4B14">
            <w:pPr>
              <w:pStyle w:val="TAL"/>
              <w:keepNext w:val="0"/>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4C25511" w14:textId="77777777" w:rsidR="00B17F58" w:rsidRPr="003A5072" w:rsidRDefault="00B17F58" w:rsidP="00DF4B14">
            <w:pPr>
              <w:pStyle w:val="TAL"/>
              <w:keepNext w:val="0"/>
              <w:keepLines w:val="0"/>
            </w:pPr>
          </w:p>
        </w:tc>
      </w:tr>
      <w:tr w:rsidR="00B17F58" w:rsidRPr="003A5072" w14:paraId="2080E3C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8DFF8F9" w14:textId="77777777" w:rsidR="00B17F58" w:rsidRPr="003A5072" w:rsidRDefault="00B17F58" w:rsidP="00DF4B14">
            <w:pPr>
              <w:pStyle w:val="TAL"/>
              <w:keepNext w:val="0"/>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635F296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C4DA3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462D9" w14:textId="77777777" w:rsidR="00B17F58" w:rsidRPr="003A5072" w:rsidRDefault="00B17F58" w:rsidP="00DF4B14">
            <w:pPr>
              <w:pStyle w:val="TAL"/>
              <w:keepNext w:val="0"/>
              <w:keepLines w:val="0"/>
            </w:pPr>
          </w:p>
        </w:tc>
      </w:tr>
      <w:tr w:rsidR="00B17F58" w:rsidRPr="003A5072" w14:paraId="74D5915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BAEB43E" w14:textId="77777777" w:rsidR="00B17F58" w:rsidRPr="003A5072" w:rsidRDefault="00B17F58" w:rsidP="00DF4B14">
            <w:pPr>
              <w:pStyle w:val="TAL"/>
              <w:keepNext w:val="0"/>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45606D" w14:textId="77777777" w:rsidR="00B17F58" w:rsidRPr="003A5072" w:rsidRDefault="00B17F58" w:rsidP="00DF4B14">
            <w:pPr>
              <w:pStyle w:val="TAL"/>
              <w:keepNext w:val="0"/>
              <w:keepLines w:val="0"/>
            </w:pPr>
            <w:r w:rsidRPr="003A5072">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28910E6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FE1CF2B" w14:textId="77777777" w:rsidR="00B17F58" w:rsidRPr="003A5072" w:rsidRDefault="00B17F58" w:rsidP="00DF4B14">
            <w:pPr>
              <w:pStyle w:val="TAL"/>
              <w:keepNext w:val="0"/>
              <w:keepLines w:val="0"/>
            </w:pPr>
            <w:r w:rsidRPr="003A5072">
              <w:t>Step 3</w:t>
            </w:r>
          </w:p>
        </w:tc>
      </w:tr>
      <w:tr w:rsidR="00B17F58" w:rsidRPr="003A5072" w14:paraId="7EBE8CB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35A5F3" w14:textId="77777777" w:rsidR="00B17F58" w:rsidRPr="003A5072" w:rsidRDefault="00B17F58" w:rsidP="00DF4B1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52C31F8" w14:textId="77777777" w:rsidR="00B17F58" w:rsidRPr="003A5072" w:rsidRDefault="00B17F58" w:rsidP="00DF4B14">
            <w:pPr>
              <w:pStyle w:val="TAL"/>
              <w:keepNext w:val="0"/>
              <w:keepLines w:val="0"/>
            </w:pPr>
            <w:r w:rsidRPr="003A5072">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6B85D70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960806" w14:textId="77777777" w:rsidR="00B17F58" w:rsidRPr="003A5072" w:rsidRDefault="00B17F58" w:rsidP="00DF4B14">
            <w:pPr>
              <w:pStyle w:val="TAL"/>
              <w:keepNext w:val="0"/>
              <w:keepLines w:val="0"/>
            </w:pPr>
            <w:r w:rsidRPr="003A5072">
              <w:t>Step 6</w:t>
            </w:r>
          </w:p>
        </w:tc>
      </w:tr>
      <w:tr w:rsidR="00B17F58" w:rsidRPr="003A5072" w14:paraId="2C86759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2A488F"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42E9999"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C761F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062356" w14:textId="77777777" w:rsidR="00B17F58" w:rsidRPr="003A5072" w:rsidRDefault="00B17F58" w:rsidP="00DF4B14">
            <w:pPr>
              <w:pStyle w:val="TAL"/>
              <w:keepNext w:val="0"/>
              <w:keepLines w:val="0"/>
            </w:pPr>
          </w:p>
        </w:tc>
      </w:tr>
      <w:tr w:rsidR="00B17F58" w:rsidRPr="003A5072" w14:paraId="3658129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D5998B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3144782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C32C11"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E5A3A" w14:textId="77777777" w:rsidR="00B17F58" w:rsidRPr="003A5072" w:rsidRDefault="00B17F58" w:rsidP="00DF4B14">
            <w:pPr>
              <w:pStyle w:val="TAL"/>
              <w:keepNext w:val="0"/>
              <w:keepLines w:val="0"/>
            </w:pPr>
          </w:p>
        </w:tc>
      </w:tr>
    </w:tbl>
    <w:p w14:paraId="6BCD7162" w14:textId="77777777" w:rsidR="00B17F58" w:rsidRPr="003A5072" w:rsidRDefault="00B17F58" w:rsidP="00B17F58"/>
    <w:p w14:paraId="4383B097" w14:textId="77777777" w:rsidR="00B17F58" w:rsidRPr="003A5072" w:rsidRDefault="00B17F58" w:rsidP="00B17F58">
      <w:pPr>
        <w:pStyle w:val="H6"/>
        <w:keepNext w:val="0"/>
        <w:keepLines w:val="0"/>
      </w:pPr>
      <w:r w:rsidRPr="003A5072">
        <w:t>5.5.6.5.1.5</w:t>
      </w:r>
      <w:r w:rsidRPr="003A5072">
        <w:tab/>
        <w:t>Test requirements</w:t>
      </w:r>
    </w:p>
    <w:p w14:paraId="2E1A7197" w14:textId="1A9E18BB" w:rsidR="00B17F58" w:rsidRPr="003A5072" w:rsidRDefault="00B17F58" w:rsidP="00B17F58">
      <w:r w:rsidRPr="003A5072">
        <w:t xml:space="preserve">Tables 5.5.6.5.1.4.1-3, </w:t>
      </w:r>
      <w:r w:rsidRPr="003A5072">
        <w:rPr>
          <w:rFonts w:cs="v4.2.0"/>
        </w:rPr>
        <w:t>5.5.6.5.1</w:t>
      </w:r>
      <w:r w:rsidRPr="003A5072">
        <w:t>.5-1</w:t>
      </w:r>
      <w:del w:id="6" w:author="Xinrong Wang" w:date="2025-05-13T15:53:00Z" w16du:dateUtc="2025-05-13T22:53:00Z">
        <w:r w:rsidRPr="0070354E" w:rsidDel="0070354E">
          <w:rPr>
            <w:highlight w:val="yellow"/>
          </w:rPr>
          <w:delText>, 5.5.6.5.1.5-2</w:delText>
        </w:r>
      </w:del>
      <w:r w:rsidRPr="003A5072">
        <w:t xml:space="preserve"> and 5.5.6.5.1.5-3 define the primary level settings including test tolerances.</w:t>
      </w:r>
    </w:p>
    <w:p w14:paraId="47847470" w14:textId="77777777" w:rsidR="00B17F58" w:rsidRPr="003A5072" w:rsidRDefault="00B17F58" w:rsidP="00B17F58">
      <w:pPr>
        <w:pStyle w:val="TH"/>
        <w:keepNext w:val="0"/>
        <w:keepLines w:val="0"/>
      </w:pPr>
      <w:r w:rsidRPr="003A5072">
        <w:t xml:space="preserve">Table </w:t>
      </w:r>
      <w:r w:rsidRPr="003A5072">
        <w:rPr>
          <w:rFonts w:cs="v4.2.0"/>
        </w:rPr>
        <w:t>5.5.6.5.1</w:t>
      </w:r>
      <w:r w:rsidRPr="003A5072">
        <w:t>.5-1: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B17F58" w:rsidRPr="003A5072" w14:paraId="250721D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F73CA93"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lastRenderedPageBreak/>
              <w:t>Parameter</w:t>
            </w:r>
          </w:p>
        </w:tc>
        <w:tc>
          <w:tcPr>
            <w:tcW w:w="837" w:type="dxa"/>
            <w:tcBorders>
              <w:top w:val="single" w:sz="4" w:space="0" w:color="auto"/>
              <w:left w:val="nil"/>
              <w:bottom w:val="single" w:sz="4" w:space="0" w:color="auto"/>
              <w:right w:val="single" w:sz="4" w:space="0" w:color="auto"/>
            </w:tcBorders>
            <w:hideMark/>
          </w:tcPr>
          <w:p w14:paraId="582F33BB"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268" w:type="dxa"/>
            <w:tcBorders>
              <w:top w:val="single" w:sz="4" w:space="0" w:color="auto"/>
              <w:left w:val="nil"/>
              <w:bottom w:val="single" w:sz="4" w:space="0" w:color="auto"/>
              <w:right w:val="single" w:sz="4" w:space="0" w:color="auto"/>
            </w:tcBorders>
            <w:hideMark/>
          </w:tcPr>
          <w:p w14:paraId="25E06DF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2</w:t>
            </w:r>
          </w:p>
        </w:tc>
        <w:tc>
          <w:tcPr>
            <w:tcW w:w="2268" w:type="dxa"/>
            <w:tcBorders>
              <w:top w:val="single" w:sz="4" w:space="0" w:color="auto"/>
              <w:left w:val="nil"/>
              <w:bottom w:val="single" w:sz="4" w:space="0" w:color="auto"/>
              <w:right w:val="single" w:sz="4" w:space="0" w:color="auto"/>
            </w:tcBorders>
            <w:hideMark/>
          </w:tcPr>
          <w:p w14:paraId="2DE77F30"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3</w:t>
            </w:r>
          </w:p>
        </w:tc>
      </w:tr>
      <w:tr w:rsidR="00B17F58" w:rsidRPr="003A5072" w14:paraId="73F08E4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DAA00E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Frequency Range</w:t>
            </w:r>
          </w:p>
        </w:tc>
        <w:tc>
          <w:tcPr>
            <w:tcW w:w="837" w:type="dxa"/>
            <w:tcBorders>
              <w:top w:val="single" w:sz="4" w:space="0" w:color="auto"/>
              <w:left w:val="nil"/>
              <w:bottom w:val="single" w:sz="4" w:space="0" w:color="auto"/>
              <w:right w:val="single" w:sz="4" w:space="0" w:color="auto"/>
            </w:tcBorders>
          </w:tcPr>
          <w:p w14:paraId="1DF2A3C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08199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c>
          <w:tcPr>
            <w:tcW w:w="2268" w:type="dxa"/>
            <w:tcBorders>
              <w:top w:val="single" w:sz="4" w:space="0" w:color="auto"/>
              <w:left w:val="nil"/>
              <w:bottom w:val="single" w:sz="4" w:space="0" w:color="auto"/>
              <w:right w:val="single" w:sz="4" w:space="0" w:color="auto"/>
            </w:tcBorders>
            <w:hideMark/>
          </w:tcPr>
          <w:p w14:paraId="06E4006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r>
      <w:tr w:rsidR="00B17F58" w:rsidRPr="003A5072" w14:paraId="537338BD" w14:textId="77777777" w:rsidTr="00DF4B14">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E8EAF0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Duplex mode</w:t>
            </w:r>
          </w:p>
        </w:tc>
        <w:tc>
          <w:tcPr>
            <w:tcW w:w="837" w:type="dxa"/>
            <w:tcBorders>
              <w:top w:val="single" w:sz="4" w:space="0" w:color="auto"/>
              <w:left w:val="nil"/>
              <w:bottom w:val="single" w:sz="4" w:space="0" w:color="auto"/>
              <w:right w:val="single" w:sz="4" w:space="0" w:color="auto"/>
            </w:tcBorders>
          </w:tcPr>
          <w:p w14:paraId="72DDFD1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943D2F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c>
          <w:tcPr>
            <w:tcW w:w="2268" w:type="dxa"/>
            <w:tcBorders>
              <w:top w:val="single" w:sz="4" w:space="0" w:color="auto"/>
              <w:left w:val="nil"/>
              <w:bottom w:val="single" w:sz="4" w:space="0" w:color="auto"/>
              <w:right w:val="single" w:sz="4" w:space="0" w:color="auto"/>
            </w:tcBorders>
            <w:hideMark/>
          </w:tcPr>
          <w:p w14:paraId="4A02408D"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r>
      <w:tr w:rsidR="00B17F58" w:rsidRPr="003A5072" w14:paraId="2EEA289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6548A7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TDD configuration</w:t>
            </w:r>
          </w:p>
        </w:tc>
        <w:tc>
          <w:tcPr>
            <w:tcW w:w="837" w:type="dxa"/>
            <w:tcBorders>
              <w:top w:val="single" w:sz="4" w:space="0" w:color="auto"/>
              <w:left w:val="nil"/>
              <w:bottom w:val="single" w:sz="4" w:space="0" w:color="auto"/>
              <w:right w:val="single" w:sz="4" w:space="0" w:color="auto"/>
            </w:tcBorders>
          </w:tcPr>
          <w:p w14:paraId="7451E9D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5842CA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c>
          <w:tcPr>
            <w:tcW w:w="2268" w:type="dxa"/>
            <w:tcBorders>
              <w:top w:val="single" w:sz="4" w:space="0" w:color="auto"/>
              <w:left w:val="nil"/>
              <w:bottom w:val="single" w:sz="4" w:space="0" w:color="auto"/>
              <w:right w:val="single" w:sz="4" w:space="0" w:color="auto"/>
            </w:tcBorders>
            <w:hideMark/>
          </w:tcPr>
          <w:p w14:paraId="3AB0E26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r>
      <w:tr w:rsidR="00B17F58" w:rsidRPr="003A5072" w14:paraId="3553AD5D"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823F1E9"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BW</w:t>
            </w:r>
            <w:r w:rsidRPr="003A5072">
              <w:rPr>
                <w:rFonts w:ascii="Arial" w:hAnsi="Arial"/>
                <w:sz w:val="18"/>
                <w:szCs w:val="18"/>
                <w:vertAlign w:val="subscript"/>
                <w:lang w:eastAsia="zh-CN"/>
              </w:rPr>
              <w:t>channel</w:t>
            </w:r>
          </w:p>
        </w:tc>
        <w:tc>
          <w:tcPr>
            <w:tcW w:w="837" w:type="dxa"/>
            <w:tcBorders>
              <w:top w:val="single" w:sz="4" w:space="0" w:color="auto"/>
              <w:left w:val="nil"/>
              <w:bottom w:val="single" w:sz="4" w:space="0" w:color="auto"/>
              <w:right w:val="single" w:sz="4" w:space="0" w:color="auto"/>
            </w:tcBorders>
          </w:tcPr>
          <w:p w14:paraId="4604554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496D20" w14:textId="77777777" w:rsidR="00B17F58" w:rsidRPr="003A5072" w:rsidRDefault="00B17F58" w:rsidP="00DF4B14">
            <w:pPr>
              <w:keepNext/>
              <w:keepLines/>
              <w:widowControl w:val="0"/>
              <w:spacing w:before="100" w:beforeAutospacing="1" w:after="0"/>
              <w:jc w:val="center"/>
              <w:rPr>
                <w:rFonts w:ascii="Arial" w:eastAsia="Malgun Gothic" w:hAnsi="Arial" w:cs="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c>
          <w:tcPr>
            <w:tcW w:w="2268" w:type="dxa"/>
            <w:tcBorders>
              <w:top w:val="single" w:sz="4" w:space="0" w:color="auto"/>
              <w:left w:val="nil"/>
              <w:bottom w:val="single" w:sz="4" w:space="0" w:color="auto"/>
              <w:right w:val="single" w:sz="4" w:space="0" w:color="auto"/>
            </w:tcBorders>
            <w:hideMark/>
          </w:tcPr>
          <w:p w14:paraId="2EEC2BA9" w14:textId="77777777" w:rsidR="00B17F58" w:rsidRPr="003A5072" w:rsidRDefault="00B17F58" w:rsidP="00DF4B14">
            <w:pPr>
              <w:keepNext/>
              <w:keepLines/>
              <w:widowControl w:val="0"/>
              <w:spacing w:before="100" w:beforeAutospacing="1" w:after="0"/>
              <w:jc w:val="center"/>
              <w:rPr>
                <w:rFonts w:ascii="Arial" w:eastAsia="Malgun Gothic" w:hAnsi="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r>
      <w:tr w:rsidR="00B17F58" w:rsidRPr="003A5072" w14:paraId="4E206B1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2EA0C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BWP ID</w:t>
            </w:r>
          </w:p>
        </w:tc>
        <w:tc>
          <w:tcPr>
            <w:tcW w:w="837" w:type="dxa"/>
            <w:tcBorders>
              <w:top w:val="single" w:sz="4" w:space="0" w:color="auto"/>
              <w:left w:val="nil"/>
              <w:bottom w:val="single" w:sz="4" w:space="0" w:color="auto"/>
              <w:right w:val="single" w:sz="4" w:space="0" w:color="auto"/>
            </w:tcBorders>
          </w:tcPr>
          <w:p w14:paraId="25D9C90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02053C"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2268" w:type="dxa"/>
            <w:tcBorders>
              <w:top w:val="single" w:sz="4" w:space="0" w:color="auto"/>
              <w:left w:val="nil"/>
              <w:bottom w:val="single" w:sz="4" w:space="0" w:color="auto"/>
              <w:right w:val="single" w:sz="4" w:space="0" w:color="auto"/>
            </w:tcBorders>
            <w:hideMark/>
          </w:tcPr>
          <w:p w14:paraId="7B8F93A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r>
      <w:tr w:rsidR="00B17F58" w:rsidRPr="003A5072" w14:paraId="57DBDBEB" w14:textId="77777777" w:rsidTr="00DF4B14">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CB97A7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Initial DL BWP Configuration</w:t>
            </w:r>
          </w:p>
        </w:tc>
        <w:tc>
          <w:tcPr>
            <w:tcW w:w="837" w:type="dxa"/>
            <w:tcBorders>
              <w:top w:val="single" w:sz="4" w:space="0" w:color="auto"/>
              <w:left w:val="nil"/>
              <w:bottom w:val="single" w:sz="4" w:space="0" w:color="auto"/>
              <w:right w:val="single" w:sz="4" w:space="0" w:color="auto"/>
            </w:tcBorders>
          </w:tcPr>
          <w:p w14:paraId="029C26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B6B017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c>
          <w:tcPr>
            <w:tcW w:w="2268" w:type="dxa"/>
            <w:tcBorders>
              <w:top w:val="single" w:sz="4" w:space="0" w:color="auto"/>
              <w:left w:val="nil"/>
              <w:bottom w:val="single" w:sz="4" w:space="0" w:color="auto"/>
              <w:right w:val="single" w:sz="4" w:space="0" w:color="auto"/>
            </w:tcBorders>
            <w:hideMark/>
          </w:tcPr>
          <w:p w14:paraId="13239A1C"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r>
      <w:tr w:rsidR="00B17F58" w:rsidRPr="003A5072" w14:paraId="7DD96759"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890A5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UL BWP Configuration</w:t>
            </w:r>
          </w:p>
        </w:tc>
        <w:tc>
          <w:tcPr>
            <w:tcW w:w="837" w:type="dxa"/>
            <w:tcBorders>
              <w:top w:val="single" w:sz="4" w:space="0" w:color="auto"/>
              <w:left w:val="nil"/>
              <w:bottom w:val="single" w:sz="4" w:space="0" w:color="auto"/>
              <w:right w:val="single" w:sz="4" w:space="0" w:color="auto"/>
            </w:tcBorders>
          </w:tcPr>
          <w:p w14:paraId="502DFF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C1FD6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ULBWP.0.2</w:t>
            </w:r>
          </w:p>
        </w:tc>
        <w:tc>
          <w:tcPr>
            <w:tcW w:w="2268" w:type="dxa"/>
            <w:tcBorders>
              <w:top w:val="single" w:sz="4" w:space="0" w:color="auto"/>
              <w:left w:val="nil"/>
              <w:bottom w:val="single" w:sz="4" w:space="0" w:color="auto"/>
              <w:right w:val="single" w:sz="4" w:space="0" w:color="auto"/>
            </w:tcBorders>
            <w:hideMark/>
          </w:tcPr>
          <w:p w14:paraId="20231B42"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ULBWP.0.2</w:t>
            </w:r>
          </w:p>
        </w:tc>
      </w:tr>
      <w:tr w:rsidR="00B17F58" w:rsidRPr="003A5072" w14:paraId="08894B6E" w14:textId="77777777" w:rsidTr="00DF4B14">
        <w:trPr>
          <w:cantSplit/>
          <w:trHeight w:val="430"/>
        </w:trPr>
        <w:tc>
          <w:tcPr>
            <w:tcW w:w="1840" w:type="dxa"/>
            <w:tcBorders>
              <w:top w:val="single" w:sz="4" w:space="0" w:color="auto"/>
              <w:left w:val="single" w:sz="4" w:space="0" w:color="auto"/>
              <w:bottom w:val="nil"/>
              <w:right w:val="single" w:sz="4" w:space="0" w:color="auto"/>
            </w:tcBorders>
            <w:hideMark/>
          </w:tcPr>
          <w:p w14:paraId="185EC04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Condition</w:t>
            </w:r>
          </w:p>
        </w:tc>
        <w:tc>
          <w:tcPr>
            <w:tcW w:w="2138" w:type="dxa"/>
            <w:tcBorders>
              <w:top w:val="single" w:sz="4" w:space="0" w:color="auto"/>
              <w:left w:val="nil"/>
              <w:bottom w:val="single" w:sz="4" w:space="0" w:color="auto"/>
              <w:right w:val="single" w:sz="4" w:space="0" w:color="auto"/>
            </w:tcBorders>
            <w:hideMark/>
          </w:tcPr>
          <w:p w14:paraId="060298A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2CA69E4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13B7D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c>
          <w:tcPr>
            <w:tcW w:w="2268" w:type="dxa"/>
            <w:tcBorders>
              <w:top w:val="single" w:sz="4" w:space="0" w:color="auto"/>
              <w:left w:val="nil"/>
              <w:bottom w:val="single" w:sz="4" w:space="0" w:color="auto"/>
              <w:right w:val="single" w:sz="4" w:space="0" w:color="auto"/>
            </w:tcBorders>
            <w:hideMark/>
          </w:tcPr>
          <w:p w14:paraId="0280214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r>
      <w:tr w:rsidR="00B17F58" w:rsidRPr="003A5072" w14:paraId="379A8AF6"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161F7C0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0E4EFF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79D5ED5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EFF23B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ULBWP.1.3</w:t>
            </w:r>
          </w:p>
        </w:tc>
        <w:tc>
          <w:tcPr>
            <w:tcW w:w="2268" w:type="dxa"/>
            <w:tcBorders>
              <w:top w:val="single" w:sz="4" w:space="0" w:color="auto"/>
              <w:left w:val="nil"/>
              <w:bottom w:val="single" w:sz="4" w:space="0" w:color="auto"/>
              <w:right w:val="single" w:sz="4" w:space="0" w:color="auto"/>
            </w:tcBorders>
            <w:hideMark/>
          </w:tcPr>
          <w:p w14:paraId="3D09AF65"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ULBWP.1.3</w:t>
            </w:r>
          </w:p>
        </w:tc>
      </w:tr>
      <w:tr w:rsidR="00B17F58" w:rsidRPr="003A5072" w14:paraId="4C3FC31B" w14:textId="77777777" w:rsidTr="00DF4B14">
        <w:trPr>
          <w:cantSplit/>
          <w:trHeight w:val="131"/>
        </w:trPr>
        <w:tc>
          <w:tcPr>
            <w:tcW w:w="1840" w:type="dxa"/>
            <w:tcBorders>
              <w:top w:val="single" w:sz="4" w:space="0" w:color="auto"/>
              <w:left w:val="single" w:sz="4" w:space="0" w:color="auto"/>
              <w:bottom w:val="nil"/>
              <w:right w:val="single" w:sz="4" w:space="0" w:color="auto"/>
            </w:tcBorders>
            <w:hideMark/>
          </w:tcPr>
          <w:p w14:paraId="3ED1CDF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Final Condition</w:t>
            </w:r>
          </w:p>
        </w:tc>
        <w:tc>
          <w:tcPr>
            <w:tcW w:w="2138" w:type="dxa"/>
            <w:tcBorders>
              <w:top w:val="single" w:sz="4" w:space="0" w:color="auto"/>
              <w:left w:val="nil"/>
              <w:bottom w:val="single" w:sz="4" w:space="0" w:color="auto"/>
              <w:right w:val="single" w:sz="4" w:space="0" w:color="auto"/>
            </w:tcBorders>
            <w:hideMark/>
          </w:tcPr>
          <w:p w14:paraId="11D76B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103D2CE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5EFE339"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DLBWP.1.1</w:t>
            </w:r>
          </w:p>
        </w:tc>
        <w:tc>
          <w:tcPr>
            <w:tcW w:w="2268" w:type="dxa"/>
            <w:tcBorders>
              <w:top w:val="single" w:sz="4" w:space="0" w:color="auto"/>
              <w:left w:val="nil"/>
              <w:bottom w:val="single" w:sz="4" w:space="0" w:color="auto"/>
              <w:right w:val="single" w:sz="4" w:space="0" w:color="auto"/>
            </w:tcBorders>
            <w:hideMark/>
          </w:tcPr>
          <w:p w14:paraId="2EECC49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DLBWP.1.1</w:t>
            </w:r>
          </w:p>
        </w:tc>
      </w:tr>
      <w:tr w:rsidR="00B17F58" w:rsidRPr="003A5072" w14:paraId="4461B17F"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452CB74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F7F074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2747711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ACA0C3D"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ULBWP.1.1</w:t>
            </w:r>
          </w:p>
        </w:tc>
        <w:tc>
          <w:tcPr>
            <w:tcW w:w="2268" w:type="dxa"/>
            <w:tcBorders>
              <w:top w:val="single" w:sz="4" w:space="0" w:color="auto"/>
              <w:left w:val="nil"/>
              <w:bottom w:val="single" w:sz="4" w:space="0" w:color="auto"/>
              <w:right w:val="single" w:sz="4" w:space="0" w:color="auto"/>
            </w:tcBorders>
            <w:hideMark/>
          </w:tcPr>
          <w:p w14:paraId="344489A8"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ULBWP.1.1</w:t>
            </w:r>
          </w:p>
        </w:tc>
      </w:tr>
      <w:tr w:rsidR="00B17F58" w:rsidRPr="003A5072" w14:paraId="0FD9E148"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72E3293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PDSCH Reference measurement channel</w:t>
            </w:r>
          </w:p>
        </w:tc>
        <w:tc>
          <w:tcPr>
            <w:tcW w:w="837" w:type="dxa"/>
            <w:tcBorders>
              <w:top w:val="single" w:sz="4" w:space="0" w:color="auto"/>
              <w:left w:val="nil"/>
              <w:bottom w:val="single" w:sz="4" w:space="0" w:color="auto"/>
              <w:right w:val="single" w:sz="4" w:space="0" w:color="auto"/>
            </w:tcBorders>
          </w:tcPr>
          <w:p w14:paraId="0FB0A87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73B27A9"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c>
          <w:tcPr>
            <w:tcW w:w="2268" w:type="dxa"/>
            <w:tcBorders>
              <w:top w:val="single" w:sz="4" w:space="0" w:color="auto"/>
              <w:left w:val="nil"/>
              <w:bottom w:val="single" w:sz="4" w:space="0" w:color="auto"/>
              <w:right w:val="single" w:sz="4" w:space="0" w:color="auto"/>
            </w:tcBorders>
            <w:hideMark/>
          </w:tcPr>
          <w:p w14:paraId="036D36B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r>
      <w:tr w:rsidR="00B17F58" w:rsidRPr="003A5072" w14:paraId="1721E1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4A43AD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RMSI CORESET parameters</w:t>
            </w:r>
          </w:p>
        </w:tc>
        <w:tc>
          <w:tcPr>
            <w:tcW w:w="837" w:type="dxa"/>
            <w:tcBorders>
              <w:top w:val="single" w:sz="4" w:space="0" w:color="auto"/>
              <w:left w:val="nil"/>
              <w:bottom w:val="single" w:sz="4" w:space="0" w:color="auto"/>
              <w:right w:val="single" w:sz="4" w:space="0" w:color="auto"/>
            </w:tcBorders>
          </w:tcPr>
          <w:p w14:paraId="1B72CA2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DC16DB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c>
          <w:tcPr>
            <w:tcW w:w="2268" w:type="dxa"/>
            <w:tcBorders>
              <w:top w:val="single" w:sz="4" w:space="0" w:color="auto"/>
              <w:left w:val="nil"/>
              <w:bottom w:val="single" w:sz="4" w:space="0" w:color="auto"/>
              <w:right w:val="single" w:sz="4" w:space="0" w:color="auto"/>
            </w:tcBorders>
            <w:hideMark/>
          </w:tcPr>
          <w:p w14:paraId="209BE160"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r>
      <w:tr w:rsidR="00B17F58" w:rsidRPr="003A5072" w14:paraId="61288B3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C3FDB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Dedicated CORESET parameters</w:t>
            </w:r>
          </w:p>
        </w:tc>
        <w:tc>
          <w:tcPr>
            <w:tcW w:w="837" w:type="dxa"/>
            <w:tcBorders>
              <w:top w:val="single" w:sz="4" w:space="0" w:color="auto"/>
              <w:left w:val="nil"/>
              <w:bottom w:val="single" w:sz="4" w:space="0" w:color="auto"/>
              <w:right w:val="single" w:sz="4" w:space="0" w:color="auto"/>
            </w:tcBorders>
          </w:tcPr>
          <w:p w14:paraId="3EE8A28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DB0017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c>
          <w:tcPr>
            <w:tcW w:w="2268" w:type="dxa"/>
            <w:tcBorders>
              <w:top w:val="single" w:sz="4" w:space="0" w:color="auto"/>
              <w:left w:val="nil"/>
              <w:bottom w:val="single" w:sz="4" w:space="0" w:color="auto"/>
              <w:right w:val="single" w:sz="4" w:space="0" w:color="auto"/>
            </w:tcBorders>
            <w:hideMark/>
          </w:tcPr>
          <w:p w14:paraId="643505B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r>
      <w:tr w:rsidR="00B17F58" w:rsidRPr="003A5072" w14:paraId="3C8F52A3"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71284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OCNG Patterns</w:t>
            </w:r>
          </w:p>
        </w:tc>
        <w:tc>
          <w:tcPr>
            <w:tcW w:w="837" w:type="dxa"/>
            <w:tcBorders>
              <w:top w:val="single" w:sz="4" w:space="0" w:color="auto"/>
              <w:left w:val="nil"/>
              <w:bottom w:val="single" w:sz="4" w:space="0" w:color="auto"/>
              <w:right w:val="single" w:sz="4" w:space="0" w:color="auto"/>
            </w:tcBorders>
          </w:tcPr>
          <w:p w14:paraId="6F23E6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F56E51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c>
          <w:tcPr>
            <w:tcW w:w="2268" w:type="dxa"/>
            <w:tcBorders>
              <w:top w:val="single" w:sz="4" w:space="0" w:color="auto"/>
              <w:left w:val="nil"/>
              <w:bottom w:val="single" w:sz="4" w:space="0" w:color="auto"/>
              <w:right w:val="single" w:sz="4" w:space="0" w:color="auto"/>
            </w:tcBorders>
            <w:hideMark/>
          </w:tcPr>
          <w:p w14:paraId="53A0029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r>
      <w:tr w:rsidR="00B17F58" w:rsidRPr="003A5072" w14:paraId="1B60F5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620883"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SSB Configuration</w:t>
            </w:r>
          </w:p>
        </w:tc>
        <w:tc>
          <w:tcPr>
            <w:tcW w:w="837" w:type="dxa"/>
            <w:tcBorders>
              <w:top w:val="single" w:sz="4" w:space="0" w:color="auto"/>
              <w:left w:val="nil"/>
              <w:bottom w:val="single" w:sz="4" w:space="0" w:color="auto"/>
              <w:right w:val="single" w:sz="4" w:space="0" w:color="auto"/>
            </w:tcBorders>
          </w:tcPr>
          <w:p w14:paraId="08ED668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6821F5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c>
          <w:tcPr>
            <w:tcW w:w="2268" w:type="dxa"/>
            <w:tcBorders>
              <w:top w:val="single" w:sz="4" w:space="0" w:color="auto"/>
              <w:left w:val="nil"/>
              <w:bottom w:val="single" w:sz="4" w:space="0" w:color="auto"/>
              <w:right w:val="single" w:sz="4" w:space="0" w:color="auto"/>
            </w:tcBorders>
            <w:hideMark/>
          </w:tcPr>
          <w:p w14:paraId="18F8C9C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r>
      <w:tr w:rsidR="00B17F58" w:rsidRPr="003A5072" w14:paraId="0FA0543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A63BA1"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SMTC Configuration</w:t>
            </w:r>
          </w:p>
        </w:tc>
        <w:tc>
          <w:tcPr>
            <w:tcW w:w="837" w:type="dxa"/>
            <w:tcBorders>
              <w:top w:val="single" w:sz="4" w:space="0" w:color="auto"/>
              <w:left w:val="nil"/>
              <w:bottom w:val="single" w:sz="4" w:space="0" w:color="auto"/>
              <w:right w:val="single" w:sz="4" w:space="0" w:color="auto"/>
            </w:tcBorders>
          </w:tcPr>
          <w:p w14:paraId="114A81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243E46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c>
          <w:tcPr>
            <w:tcW w:w="2268" w:type="dxa"/>
            <w:tcBorders>
              <w:top w:val="single" w:sz="4" w:space="0" w:color="auto"/>
              <w:left w:val="nil"/>
              <w:bottom w:val="single" w:sz="4" w:space="0" w:color="auto"/>
              <w:right w:val="single" w:sz="4" w:space="0" w:color="auto"/>
            </w:tcBorders>
            <w:hideMark/>
          </w:tcPr>
          <w:p w14:paraId="319DD9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r>
      <w:tr w:rsidR="00B17F58" w:rsidRPr="003A5072" w14:paraId="3EA537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CB411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TCI State</w:t>
            </w:r>
          </w:p>
        </w:tc>
        <w:tc>
          <w:tcPr>
            <w:tcW w:w="837" w:type="dxa"/>
            <w:tcBorders>
              <w:top w:val="single" w:sz="4" w:space="0" w:color="auto"/>
              <w:left w:val="nil"/>
              <w:bottom w:val="single" w:sz="4" w:space="0" w:color="auto"/>
              <w:right w:val="single" w:sz="4" w:space="0" w:color="auto"/>
            </w:tcBorders>
          </w:tcPr>
          <w:p w14:paraId="548C959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053052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c>
          <w:tcPr>
            <w:tcW w:w="2268" w:type="dxa"/>
            <w:tcBorders>
              <w:top w:val="single" w:sz="4" w:space="0" w:color="auto"/>
              <w:left w:val="nil"/>
              <w:bottom w:val="single" w:sz="4" w:space="0" w:color="auto"/>
              <w:right w:val="single" w:sz="4" w:space="0" w:color="auto"/>
            </w:tcBorders>
            <w:hideMark/>
          </w:tcPr>
          <w:p w14:paraId="7BF9F1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r>
      <w:tr w:rsidR="00B17F58" w:rsidRPr="003A5072" w14:paraId="6AD3D67E"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346EEB8"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TRS Configuration</w:t>
            </w:r>
          </w:p>
        </w:tc>
        <w:tc>
          <w:tcPr>
            <w:tcW w:w="837" w:type="dxa"/>
            <w:tcBorders>
              <w:top w:val="single" w:sz="4" w:space="0" w:color="auto"/>
              <w:left w:val="nil"/>
              <w:bottom w:val="single" w:sz="4" w:space="0" w:color="auto"/>
              <w:right w:val="single" w:sz="4" w:space="0" w:color="auto"/>
            </w:tcBorders>
          </w:tcPr>
          <w:p w14:paraId="3340E4B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B92C1C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c>
          <w:tcPr>
            <w:tcW w:w="2268" w:type="dxa"/>
            <w:tcBorders>
              <w:top w:val="single" w:sz="4" w:space="0" w:color="auto"/>
              <w:left w:val="nil"/>
              <w:bottom w:val="single" w:sz="4" w:space="0" w:color="auto"/>
              <w:right w:val="single" w:sz="4" w:space="0" w:color="auto"/>
            </w:tcBorders>
            <w:hideMark/>
          </w:tcPr>
          <w:p w14:paraId="281FE65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r>
      <w:tr w:rsidR="00B17F58" w:rsidRPr="003A5072" w14:paraId="7AC0390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D87F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Antenna Configuration</w:t>
            </w:r>
          </w:p>
        </w:tc>
        <w:tc>
          <w:tcPr>
            <w:tcW w:w="837" w:type="dxa"/>
            <w:tcBorders>
              <w:top w:val="single" w:sz="4" w:space="0" w:color="auto"/>
              <w:left w:val="nil"/>
              <w:bottom w:val="single" w:sz="4" w:space="0" w:color="auto"/>
              <w:right w:val="single" w:sz="4" w:space="0" w:color="auto"/>
            </w:tcBorders>
          </w:tcPr>
          <w:p w14:paraId="1BA1637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9729F82"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c>
          <w:tcPr>
            <w:tcW w:w="2268" w:type="dxa"/>
            <w:tcBorders>
              <w:top w:val="single" w:sz="4" w:space="0" w:color="auto"/>
              <w:left w:val="nil"/>
              <w:bottom w:val="single" w:sz="4" w:space="0" w:color="auto"/>
              <w:right w:val="single" w:sz="4" w:space="0" w:color="auto"/>
            </w:tcBorders>
            <w:hideMark/>
          </w:tcPr>
          <w:p w14:paraId="5D5E03A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r>
      <w:tr w:rsidR="00B17F58" w:rsidRPr="003A5072" w14:paraId="07A6581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587CF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Propagation Condition</w:t>
            </w:r>
          </w:p>
        </w:tc>
        <w:tc>
          <w:tcPr>
            <w:tcW w:w="837" w:type="dxa"/>
            <w:tcBorders>
              <w:top w:val="single" w:sz="4" w:space="0" w:color="auto"/>
              <w:left w:val="nil"/>
              <w:bottom w:val="single" w:sz="4" w:space="0" w:color="auto"/>
              <w:right w:val="single" w:sz="4" w:space="0" w:color="auto"/>
            </w:tcBorders>
          </w:tcPr>
          <w:p w14:paraId="4CBEC4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D92D71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c>
          <w:tcPr>
            <w:tcW w:w="2268" w:type="dxa"/>
            <w:tcBorders>
              <w:top w:val="single" w:sz="4" w:space="0" w:color="auto"/>
              <w:left w:val="nil"/>
              <w:bottom w:val="single" w:sz="4" w:space="0" w:color="auto"/>
              <w:right w:val="single" w:sz="4" w:space="0" w:color="auto"/>
            </w:tcBorders>
            <w:hideMark/>
          </w:tcPr>
          <w:p w14:paraId="15520C1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r>
      <w:tr w:rsidR="00B17F58" w:rsidRPr="003A5072" w14:paraId="072100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38E8217"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PSS to SSS</w:t>
            </w:r>
          </w:p>
        </w:tc>
        <w:tc>
          <w:tcPr>
            <w:tcW w:w="837" w:type="dxa"/>
            <w:tcBorders>
              <w:top w:val="single" w:sz="4" w:space="0" w:color="auto"/>
              <w:left w:val="nil"/>
              <w:bottom w:val="nil"/>
              <w:right w:val="single" w:sz="4" w:space="0" w:color="auto"/>
            </w:tcBorders>
            <w:hideMark/>
          </w:tcPr>
          <w:p w14:paraId="5D2159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268" w:type="dxa"/>
            <w:tcBorders>
              <w:top w:val="single" w:sz="4" w:space="0" w:color="auto"/>
              <w:left w:val="nil"/>
              <w:bottom w:val="nil"/>
              <w:right w:val="single" w:sz="4" w:space="0" w:color="auto"/>
            </w:tcBorders>
            <w:hideMark/>
          </w:tcPr>
          <w:p w14:paraId="6360ABD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2268" w:type="dxa"/>
            <w:tcBorders>
              <w:top w:val="single" w:sz="4" w:space="0" w:color="auto"/>
              <w:left w:val="nil"/>
              <w:bottom w:val="nil"/>
              <w:right w:val="single" w:sz="4" w:space="0" w:color="auto"/>
            </w:tcBorders>
            <w:hideMark/>
          </w:tcPr>
          <w:p w14:paraId="0EAC68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r>
      <w:tr w:rsidR="00B17F58" w:rsidRPr="003A5072" w14:paraId="1BEB11C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15B00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DMRS to SSS</w:t>
            </w:r>
          </w:p>
        </w:tc>
        <w:tc>
          <w:tcPr>
            <w:tcW w:w="837" w:type="dxa"/>
            <w:tcBorders>
              <w:top w:val="nil"/>
              <w:left w:val="nil"/>
              <w:bottom w:val="nil"/>
              <w:right w:val="single" w:sz="4" w:space="0" w:color="auto"/>
            </w:tcBorders>
            <w:vAlign w:val="center"/>
          </w:tcPr>
          <w:p w14:paraId="130E50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73B25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32D4CE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DF5C09B"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15E86B"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to PBCH DMRS</w:t>
            </w:r>
          </w:p>
        </w:tc>
        <w:tc>
          <w:tcPr>
            <w:tcW w:w="837" w:type="dxa"/>
            <w:tcBorders>
              <w:top w:val="nil"/>
              <w:left w:val="nil"/>
              <w:bottom w:val="nil"/>
              <w:right w:val="single" w:sz="4" w:space="0" w:color="auto"/>
            </w:tcBorders>
            <w:vAlign w:val="center"/>
          </w:tcPr>
          <w:p w14:paraId="778224A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6C4844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C12F2B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13EA1B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EAAC4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DMRS to SSS</w:t>
            </w:r>
          </w:p>
        </w:tc>
        <w:tc>
          <w:tcPr>
            <w:tcW w:w="837" w:type="dxa"/>
            <w:tcBorders>
              <w:top w:val="nil"/>
              <w:left w:val="nil"/>
              <w:bottom w:val="nil"/>
              <w:right w:val="single" w:sz="4" w:space="0" w:color="auto"/>
            </w:tcBorders>
            <w:vAlign w:val="center"/>
          </w:tcPr>
          <w:p w14:paraId="70E04C4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67DB1EE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C3C64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40304E7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5A3D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to PDCCH DMRS</w:t>
            </w:r>
          </w:p>
        </w:tc>
        <w:tc>
          <w:tcPr>
            <w:tcW w:w="837" w:type="dxa"/>
            <w:tcBorders>
              <w:top w:val="nil"/>
              <w:left w:val="nil"/>
              <w:bottom w:val="nil"/>
              <w:right w:val="single" w:sz="4" w:space="0" w:color="auto"/>
            </w:tcBorders>
            <w:vAlign w:val="center"/>
          </w:tcPr>
          <w:p w14:paraId="1A0B9D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AB8CAC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E48F6C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2B0A92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3F1615"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DMRS to SSS </w:t>
            </w:r>
          </w:p>
        </w:tc>
        <w:tc>
          <w:tcPr>
            <w:tcW w:w="837" w:type="dxa"/>
            <w:tcBorders>
              <w:top w:val="nil"/>
              <w:left w:val="nil"/>
              <w:bottom w:val="nil"/>
              <w:right w:val="single" w:sz="4" w:space="0" w:color="auto"/>
            </w:tcBorders>
            <w:vAlign w:val="center"/>
          </w:tcPr>
          <w:p w14:paraId="473ED7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0EBB73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7DDF82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183CAD2"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E56326E"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to PDSCH </w:t>
            </w:r>
          </w:p>
        </w:tc>
        <w:tc>
          <w:tcPr>
            <w:tcW w:w="837" w:type="dxa"/>
            <w:tcBorders>
              <w:top w:val="nil"/>
              <w:left w:val="nil"/>
              <w:bottom w:val="nil"/>
              <w:right w:val="single" w:sz="4" w:space="0" w:color="auto"/>
            </w:tcBorders>
            <w:vAlign w:val="center"/>
          </w:tcPr>
          <w:p w14:paraId="5BD98A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392926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690861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C86BF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088F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DMRS to SSS (Note 1)</w:t>
            </w:r>
          </w:p>
        </w:tc>
        <w:tc>
          <w:tcPr>
            <w:tcW w:w="837" w:type="dxa"/>
            <w:tcBorders>
              <w:top w:val="nil"/>
              <w:left w:val="nil"/>
              <w:bottom w:val="nil"/>
              <w:right w:val="single" w:sz="4" w:space="0" w:color="auto"/>
            </w:tcBorders>
            <w:vAlign w:val="center"/>
          </w:tcPr>
          <w:p w14:paraId="3B83E64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E25302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03B5B25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898F42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86663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to OCNG DMRS (Note 1)</w:t>
            </w:r>
          </w:p>
        </w:tc>
        <w:tc>
          <w:tcPr>
            <w:tcW w:w="837" w:type="dxa"/>
            <w:tcBorders>
              <w:top w:val="nil"/>
              <w:left w:val="nil"/>
              <w:bottom w:val="single" w:sz="4" w:space="0" w:color="auto"/>
              <w:right w:val="single" w:sz="4" w:space="0" w:color="auto"/>
            </w:tcBorders>
            <w:vAlign w:val="center"/>
          </w:tcPr>
          <w:p w14:paraId="5B11DC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vAlign w:val="center"/>
          </w:tcPr>
          <w:p w14:paraId="573B10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tcPr>
          <w:p w14:paraId="1003B0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00F42B3" w14:textId="77777777" w:rsidTr="00DF4B14">
        <w:trPr>
          <w:cantSplit/>
        </w:trPr>
        <w:tc>
          <w:tcPr>
            <w:tcW w:w="9351" w:type="dxa"/>
            <w:gridSpan w:val="5"/>
            <w:tcBorders>
              <w:top w:val="single" w:sz="4" w:space="0" w:color="auto"/>
              <w:left w:val="single" w:sz="4" w:space="0" w:color="auto"/>
              <w:bottom w:val="single" w:sz="4" w:space="0" w:color="auto"/>
              <w:right w:val="single" w:sz="4" w:space="0" w:color="auto"/>
            </w:tcBorders>
            <w:hideMark/>
          </w:tcPr>
          <w:p w14:paraId="1EDA66D7"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w:t>
            </w:r>
            <w:r w:rsidRPr="003A5072">
              <w:rPr>
                <w:rFonts w:ascii="Arial" w:hAnsi="Arial"/>
                <w:sz w:val="18"/>
                <w:szCs w:val="18"/>
                <w:lang w:eastAsia="zh-CN"/>
              </w:rPr>
              <w:tab/>
              <w:t xml:space="preserve">OCNG shall be used such that both cells are fully </w:t>
            </w:r>
            <w:proofErr w:type="gramStart"/>
            <w:r w:rsidRPr="003A5072">
              <w:rPr>
                <w:rFonts w:ascii="Arial" w:hAnsi="Arial"/>
                <w:sz w:val="18"/>
                <w:szCs w:val="18"/>
                <w:lang w:eastAsia="zh-CN"/>
              </w:rPr>
              <w:t>allocated</w:t>
            </w:r>
            <w:proofErr w:type="gramEnd"/>
            <w:r w:rsidRPr="003A5072">
              <w:rPr>
                <w:rFonts w:ascii="Arial" w:hAnsi="Arial"/>
                <w:sz w:val="18"/>
                <w:szCs w:val="18"/>
                <w:lang w:eastAsia="zh-CN"/>
              </w:rPr>
              <w:t xml:space="preserve"> and a constant total transmitted power spectral density is achieved for all OFDM symbols.</w:t>
            </w:r>
          </w:p>
          <w:p w14:paraId="3BA7F948"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2:</w:t>
            </w:r>
            <w:r w:rsidRPr="003A5072">
              <w:rPr>
                <w:rFonts w:ascii="Arial" w:hAnsi="Arial"/>
                <w:sz w:val="18"/>
                <w:szCs w:val="18"/>
                <w:lang w:eastAsia="zh-CN"/>
              </w:rPr>
              <w:tab/>
              <w:t>Interference from other cells and noise sources not specified in the test is assumed to be constant over subcarriers and time and shall be modelled as AWGN of appropriate power for N</w:t>
            </w:r>
            <w:r w:rsidRPr="003A5072">
              <w:rPr>
                <w:rFonts w:ascii="Arial" w:hAnsi="Arial"/>
                <w:sz w:val="18"/>
                <w:szCs w:val="18"/>
                <w:vertAlign w:val="subscript"/>
                <w:lang w:eastAsia="zh-CN"/>
              </w:rPr>
              <w:t>oc</w:t>
            </w:r>
            <w:r w:rsidRPr="003A5072">
              <w:rPr>
                <w:rFonts w:ascii="Arial" w:hAnsi="Arial"/>
                <w:sz w:val="18"/>
                <w:szCs w:val="18"/>
                <w:lang w:eastAsia="zh-CN"/>
              </w:rPr>
              <w:t xml:space="preserve"> to be fulfilled.</w:t>
            </w:r>
          </w:p>
          <w:p w14:paraId="36131B52"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3:</w:t>
            </w:r>
            <w:r w:rsidRPr="003A5072">
              <w:rPr>
                <w:rFonts w:ascii="Arial" w:hAnsi="Arial"/>
                <w:sz w:val="18"/>
                <w:szCs w:val="18"/>
                <w:lang w:eastAsia="zh-CN"/>
              </w:rPr>
              <w:tab/>
              <w:t>SS-RSRP and Io levels have been derived from other parameters for information purposes. They are not settable parameters themselves.</w:t>
            </w:r>
          </w:p>
          <w:p w14:paraId="160BDC4D"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4:</w:t>
            </w:r>
            <w:r w:rsidRPr="003A5072">
              <w:rPr>
                <w:rFonts w:ascii="Arial" w:hAnsi="Arial"/>
                <w:sz w:val="18"/>
                <w:szCs w:val="18"/>
                <w:lang w:eastAsia="zh-CN"/>
              </w:rPr>
              <w:tab/>
              <w:t>For unpaired spectrum, a DL BWP is linked with an UL BWP. DLBWP.0.2 is linked with ULBWP.0.2; DLBWP.1.1 is linked with ULBWP.1.1; DLBWP.1.3 is linked with ULBWP.1.3 defined in clause 12 of TS 38.213 [3].</w:t>
            </w:r>
          </w:p>
        </w:tc>
      </w:tr>
    </w:tbl>
    <w:p w14:paraId="447EA6DE" w14:textId="77777777" w:rsidR="00B17F58" w:rsidRPr="003A5072" w:rsidRDefault="00B17F58" w:rsidP="00B17F58"/>
    <w:p w14:paraId="49D46452" w14:textId="453915F4" w:rsidR="00B17F58" w:rsidRPr="0070354E" w:rsidDel="0070354E" w:rsidRDefault="00B17F58" w:rsidP="0070354E">
      <w:pPr>
        <w:pStyle w:val="TH"/>
        <w:rPr>
          <w:del w:id="7" w:author="Xinrong Wang" w:date="2025-05-13T15:54:00Z" w16du:dateUtc="2025-05-13T22:54:00Z"/>
          <w:rFonts w:cs="Arial"/>
          <w:b w:val="0"/>
          <w:bCs/>
          <w:highlight w:val="yellow"/>
        </w:rPr>
      </w:pPr>
      <w:r w:rsidRPr="0070354E">
        <w:rPr>
          <w:rFonts w:cs="Arial"/>
          <w:b w:val="0"/>
          <w:bCs/>
        </w:rPr>
        <w:lastRenderedPageBreak/>
        <w:t xml:space="preserve">Table 5.5.6.5.1.5-2: </w:t>
      </w:r>
      <w:del w:id="8" w:author="Xinrong Wang" w:date="2025-05-13T15:54:00Z" w16du:dateUtc="2025-05-13T22:54:00Z">
        <w:r w:rsidRPr="0070354E" w:rsidDel="0070354E">
          <w:rPr>
            <w:rFonts w:cs="Arial"/>
            <w:b w:val="0"/>
            <w:bCs/>
            <w:highlight w:val="yellow"/>
          </w:rPr>
          <w:delText>NR Cell specific test parameters for SCell (NR Cell 3)</w:delText>
        </w:r>
      </w:del>
      <w:ins w:id="9" w:author="Xinrong Wang" w:date="2025-05-13T15:54:00Z" w16du:dateUtc="2025-05-13T22:54:00Z">
        <w:r w:rsidR="0070354E" w:rsidRPr="0070354E">
          <w:rPr>
            <w:rFonts w:cs="Arial"/>
            <w:b w:val="0"/>
            <w:bCs/>
            <w:highlight w:val="yellow"/>
          </w:rPr>
          <w:t>Void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B17F58" w:rsidRPr="0070354E" w:rsidDel="0070354E" w14:paraId="120B7888" w14:textId="658F569A" w:rsidTr="00DF4B14">
        <w:trPr>
          <w:cantSplit/>
          <w:jc w:val="center"/>
          <w:del w:id="1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419772D" w14:textId="7B82FAF4" w:rsidR="00B17F58" w:rsidRPr="0070354E" w:rsidDel="0070354E" w:rsidRDefault="00B17F58" w:rsidP="0070354E">
            <w:pPr>
              <w:pStyle w:val="TH"/>
              <w:rPr>
                <w:del w:id="11" w:author="Xinrong Wang" w:date="2025-05-13T15:54:00Z" w16du:dateUtc="2025-05-13T22:54:00Z"/>
                <w:highlight w:val="yellow"/>
              </w:rPr>
            </w:pPr>
            <w:del w:id="12" w:author="Xinrong Wang" w:date="2025-05-13T15:54:00Z" w16du:dateUtc="2025-05-13T22:54:00Z">
              <w:r w:rsidRPr="0070354E" w:rsidDel="0070354E">
                <w:rPr>
                  <w:highlight w:val="yellow"/>
                </w:rPr>
                <w:lastRenderedPageBreak/>
                <w:delText>Parameter</w:delText>
              </w:r>
            </w:del>
          </w:p>
        </w:tc>
        <w:tc>
          <w:tcPr>
            <w:tcW w:w="1270" w:type="dxa"/>
            <w:tcBorders>
              <w:top w:val="single" w:sz="4" w:space="0" w:color="auto"/>
              <w:left w:val="single" w:sz="4" w:space="0" w:color="auto"/>
              <w:bottom w:val="single" w:sz="4" w:space="0" w:color="auto"/>
              <w:right w:val="single" w:sz="4" w:space="0" w:color="auto"/>
            </w:tcBorders>
            <w:hideMark/>
          </w:tcPr>
          <w:p w14:paraId="0FFDEDF0" w14:textId="0BE533FA" w:rsidR="00B17F58" w:rsidRPr="0070354E" w:rsidDel="0070354E" w:rsidRDefault="00B17F58" w:rsidP="0070354E">
            <w:pPr>
              <w:pStyle w:val="TH"/>
              <w:rPr>
                <w:del w:id="13" w:author="Xinrong Wang" w:date="2025-05-13T15:54:00Z" w16du:dateUtc="2025-05-13T22:54:00Z"/>
                <w:highlight w:val="yellow"/>
              </w:rPr>
            </w:pPr>
            <w:del w:id="14" w:author="Xinrong Wang" w:date="2025-05-13T15:54:00Z" w16du:dateUtc="2025-05-13T22:54:00Z">
              <w:r w:rsidRPr="0070354E" w:rsidDel="0070354E">
                <w:rPr>
                  <w:highlight w:val="yellow"/>
                </w:rPr>
                <w:delText>Unit</w:delText>
              </w:r>
            </w:del>
          </w:p>
        </w:tc>
        <w:tc>
          <w:tcPr>
            <w:tcW w:w="2132" w:type="dxa"/>
            <w:tcBorders>
              <w:top w:val="single" w:sz="4" w:space="0" w:color="auto"/>
              <w:left w:val="single" w:sz="4" w:space="0" w:color="auto"/>
              <w:bottom w:val="single" w:sz="4" w:space="0" w:color="auto"/>
              <w:right w:val="single" w:sz="4" w:space="0" w:color="auto"/>
            </w:tcBorders>
            <w:hideMark/>
          </w:tcPr>
          <w:p w14:paraId="1B9DDBF1" w14:textId="07691676" w:rsidR="00B17F58" w:rsidRPr="0070354E" w:rsidDel="0070354E" w:rsidRDefault="00B17F58" w:rsidP="0070354E">
            <w:pPr>
              <w:pStyle w:val="TH"/>
              <w:rPr>
                <w:del w:id="15" w:author="Xinrong Wang" w:date="2025-05-13T15:54:00Z" w16du:dateUtc="2025-05-13T22:54:00Z"/>
                <w:highlight w:val="yellow"/>
                <w:lang w:eastAsia="zh-CN"/>
              </w:rPr>
            </w:pPr>
            <w:del w:id="16" w:author="Xinrong Wang" w:date="2025-05-13T15:54:00Z" w16du:dateUtc="2025-05-13T22:54:00Z">
              <w:r w:rsidRPr="0070354E" w:rsidDel="0070354E">
                <w:rPr>
                  <w:highlight w:val="yellow"/>
                  <w:lang w:eastAsia="zh-CN"/>
                </w:rPr>
                <w:delText>Cell 3</w:delText>
              </w:r>
            </w:del>
          </w:p>
        </w:tc>
      </w:tr>
      <w:tr w:rsidR="00B17F58" w:rsidRPr="0070354E" w:rsidDel="0070354E" w14:paraId="13139F14" w14:textId="42495CC3" w:rsidTr="00DF4B14">
        <w:trPr>
          <w:cantSplit/>
          <w:jc w:val="center"/>
          <w:del w:id="17"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5D1BB3EC" w14:textId="076E642F" w:rsidR="00B17F58" w:rsidRPr="0070354E" w:rsidDel="0070354E" w:rsidRDefault="00B17F58" w:rsidP="0070354E">
            <w:pPr>
              <w:pStyle w:val="TH"/>
              <w:rPr>
                <w:del w:id="18" w:author="Xinrong Wang" w:date="2025-05-13T15:54:00Z" w16du:dateUtc="2025-05-13T22:54:00Z"/>
                <w:highlight w:val="yellow"/>
              </w:rPr>
            </w:pPr>
            <w:del w:id="19" w:author="Xinrong Wang" w:date="2025-05-13T15:54:00Z" w16du:dateUtc="2025-05-13T22:54:00Z">
              <w:r w:rsidRPr="0070354E" w:rsidDel="0070354E">
                <w:rPr>
                  <w:highlight w:val="yellow"/>
                  <w:lang w:eastAsia="zh-CN"/>
                </w:rPr>
                <w:delText>Frequency Range</w:delText>
              </w:r>
            </w:del>
          </w:p>
        </w:tc>
        <w:tc>
          <w:tcPr>
            <w:tcW w:w="1270" w:type="dxa"/>
            <w:tcBorders>
              <w:top w:val="single" w:sz="4" w:space="0" w:color="auto"/>
              <w:left w:val="single" w:sz="4" w:space="0" w:color="auto"/>
              <w:bottom w:val="single" w:sz="4" w:space="0" w:color="auto"/>
              <w:right w:val="single" w:sz="4" w:space="0" w:color="auto"/>
            </w:tcBorders>
          </w:tcPr>
          <w:p w14:paraId="0AD25F9F" w14:textId="310622F6" w:rsidR="00B17F58" w:rsidRPr="0070354E" w:rsidDel="0070354E" w:rsidRDefault="00B17F58" w:rsidP="0070354E">
            <w:pPr>
              <w:pStyle w:val="TH"/>
              <w:rPr>
                <w:del w:id="20"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43AB060B" w14:textId="3DBACCA3" w:rsidR="00B17F58" w:rsidRPr="0070354E" w:rsidDel="0070354E" w:rsidRDefault="00B17F58" w:rsidP="0070354E">
            <w:pPr>
              <w:pStyle w:val="TH"/>
              <w:rPr>
                <w:del w:id="21" w:author="Xinrong Wang" w:date="2025-05-13T15:54:00Z" w16du:dateUtc="2025-05-13T22:54:00Z"/>
                <w:rFonts w:cs="v4.2.0"/>
                <w:highlight w:val="yellow"/>
                <w:lang w:eastAsia="zh-CN"/>
              </w:rPr>
            </w:pPr>
            <w:del w:id="22" w:author="Xinrong Wang" w:date="2025-05-13T15:54:00Z" w16du:dateUtc="2025-05-13T22:54:00Z">
              <w:r w:rsidRPr="0070354E" w:rsidDel="0070354E">
                <w:rPr>
                  <w:rFonts w:cs="v4.2.0"/>
                  <w:highlight w:val="yellow"/>
                  <w:lang w:eastAsia="zh-CN"/>
                </w:rPr>
                <w:delText>FR1</w:delText>
              </w:r>
            </w:del>
          </w:p>
        </w:tc>
      </w:tr>
      <w:tr w:rsidR="00B17F58" w:rsidRPr="0070354E" w:rsidDel="0070354E" w14:paraId="40FF8F8E" w14:textId="2CF33D36" w:rsidTr="00DF4B14">
        <w:trPr>
          <w:cantSplit/>
          <w:jc w:val="center"/>
          <w:del w:id="23"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2CA75E3" w14:textId="0DEBEA0E" w:rsidR="00B17F58" w:rsidRPr="0070354E" w:rsidDel="0070354E" w:rsidRDefault="00B17F58" w:rsidP="0070354E">
            <w:pPr>
              <w:pStyle w:val="TH"/>
              <w:rPr>
                <w:del w:id="24" w:author="Xinrong Wang" w:date="2025-05-13T15:54:00Z" w16du:dateUtc="2025-05-13T22:54:00Z"/>
                <w:highlight w:val="yellow"/>
                <w:lang w:eastAsia="ja-JP"/>
              </w:rPr>
            </w:pPr>
            <w:del w:id="25" w:author="Xinrong Wang" w:date="2025-05-13T15:54:00Z" w16du:dateUtc="2025-05-13T22:54:00Z">
              <w:r w:rsidRPr="0070354E" w:rsidDel="0070354E">
                <w:rPr>
                  <w:highlight w:val="yellow"/>
                </w:rPr>
                <w:delText>Duplex mode</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C198B6F" w14:textId="00F007A4" w:rsidR="00B17F58" w:rsidRPr="0070354E" w:rsidDel="0070354E" w:rsidRDefault="00B17F58" w:rsidP="0070354E">
            <w:pPr>
              <w:pStyle w:val="TH"/>
              <w:rPr>
                <w:del w:id="26" w:author="Xinrong Wang" w:date="2025-05-13T15:54:00Z" w16du:dateUtc="2025-05-13T22:54:00Z"/>
                <w:highlight w:val="yellow"/>
              </w:rPr>
            </w:pPr>
            <w:del w:id="27"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B0718D5" w14:textId="1361E204" w:rsidR="00B17F58" w:rsidRPr="0070354E" w:rsidDel="0070354E" w:rsidRDefault="00B17F58" w:rsidP="0070354E">
            <w:pPr>
              <w:pStyle w:val="TH"/>
              <w:rPr>
                <w:del w:id="28"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3A5098B8" w14:textId="04BEF615" w:rsidR="00B17F58" w:rsidRPr="0070354E" w:rsidDel="0070354E" w:rsidRDefault="00B17F58" w:rsidP="0070354E">
            <w:pPr>
              <w:pStyle w:val="TH"/>
              <w:rPr>
                <w:del w:id="29" w:author="Xinrong Wang" w:date="2025-05-13T15:54:00Z" w16du:dateUtc="2025-05-13T22:54:00Z"/>
                <w:highlight w:val="yellow"/>
              </w:rPr>
            </w:pPr>
            <w:del w:id="30" w:author="Xinrong Wang" w:date="2025-05-13T15:54:00Z" w16du:dateUtc="2025-05-13T22:54:00Z">
              <w:r w:rsidRPr="0070354E" w:rsidDel="0070354E">
                <w:rPr>
                  <w:highlight w:val="yellow"/>
                </w:rPr>
                <w:delText>FDD</w:delText>
              </w:r>
            </w:del>
          </w:p>
        </w:tc>
      </w:tr>
      <w:tr w:rsidR="00B17F58" w:rsidRPr="0070354E" w:rsidDel="0070354E" w14:paraId="64443B66" w14:textId="7BF468F2" w:rsidTr="00DF4B14">
        <w:trPr>
          <w:cantSplit/>
          <w:jc w:val="center"/>
          <w:del w:id="31"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73303B8" w14:textId="0A801DF2" w:rsidR="00B17F58" w:rsidRPr="0070354E" w:rsidDel="0070354E" w:rsidRDefault="00B17F58" w:rsidP="0070354E">
            <w:pPr>
              <w:pStyle w:val="TH"/>
              <w:rPr>
                <w:del w:id="32" w:author="Xinrong Wang" w:date="2025-05-13T15:54:00Z" w16du:dateUtc="2025-05-13T22:54:00Z"/>
                <w:sz w:val="18"/>
                <w:highlight w:val="yellow"/>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B22681B" w14:textId="72E789CF" w:rsidR="00B17F58" w:rsidRPr="0070354E" w:rsidDel="0070354E" w:rsidRDefault="00B17F58" w:rsidP="0070354E">
            <w:pPr>
              <w:pStyle w:val="TH"/>
              <w:rPr>
                <w:del w:id="33" w:author="Xinrong Wang" w:date="2025-05-13T15:54:00Z" w16du:dateUtc="2025-05-13T22:54:00Z"/>
                <w:highlight w:val="yellow"/>
              </w:rPr>
            </w:pPr>
            <w:del w:id="3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highlight w:val="yellow"/>
                </w:rPr>
                <w:delText xml:space="preserve"> 2,3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00D1D7" w14:textId="379EBB6B" w:rsidR="00B17F58" w:rsidRPr="0070354E" w:rsidDel="0070354E" w:rsidRDefault="00B17F58" w:rsidP="0070354E">
            <w:pPr>
              <w:pStyle w:val="TH"/>
              <w:rPr>
                <w:del w:id="35"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147EEC84" w14:textId="1BC8A87C" w:rsidR="00B17F58" w:rsidRPr="0070354E" w:rsidDel="0070354E" w:rsidRDefault="00B17F58" w:rsidP="0070354E">
            <w:pPr>
              <w:pStyle w:val="TH"/>
              <w:rPr>
                <w:del w:id="36" w:author="Xinrong Wang" w:date="2025-05-13T15:54:00Z" w16du:dateUtc="2025-05-13T22:54:00Z"/>
                <w:highlight w:val="yellow"/>
              </w:rPr>
            </w:pPr>
            <w:del w:id="37" w:author="Xinrong Wang" w:date="2025-05-13T15:54:00Z" w16du:dateUtc="2025-05-13T22:54:00Z">
              <w:r w:rsidRPr="0070354E" w:rsidDel="0070354E">
                <w:rPr>
                  <w:highlight w:val="yellow"/>
                </w:rPr>
                <w:delText>TDD</w:delText>
              </w:r>
            </w:del>
          </w:p>
        </w:tc>
      </w:tr>
      <w:tr w:rsidR="00B17F58" w:rsidRPr="0070354E" w:rsidDel="0070354E" w14:paraId="6127E7E1" w14:textId="738E4646" w:rsidTr="00DF4B14">
        <w:trPr>
          <w:cantSplit/>
          <w:jc w:val="center"/>
          <w:del w:id="3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8A7A1C8" w14:textId="27BF8C71" w:rsidR="00B17F58" w:rsidRPr="0070354E" w:rsidDel="0070354E" w:rsidRDefault="00B17F58" w:rsidP="0070354E">
            <w:pPr>
              <w:pStyle w:val="TH"/>
              <w:rPr>
                <w:del w:id="39" w:author="Xinrong Wang" w:date="2025-05-13T15:54:00Z" w16du:dateUtc="2025-05-13T22:54:00Z"/>
                <w:highlight w:val="yellow"/>
              </w:rPr>
            </w:pPr>
            <w:del w:id="40" w:author="Xinrong Wang" w:date="2025-05-13T15:54:00Z" w16du:dateUtc="2025-05-13T22:54:00Z">
              <w:r w:rsidRPr="0070354E" w:rsidDel="0070354E">
                <w:rPr>
                  <w:highlight w:val="yellow"/>
                </w:rPr>
                <w:delText>TDD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1F63472" w14:textId="222957A2" w:rsidR="00B17F58" w:rsidRPr="0070354E" w:rsidDel="0070354E" w:rsidRDefault="00B17F58" w:rsidP="0070354E">
            <w:pPr>
              <w:pStyle w:val="TH"/>
              <w:rPr>
                <w:del w:id="41" w:author="Xinrong Wang" w:date="2025-05-13T15:54:00Z" w16du:dateUtc="2025-05-13T22:54:00Z"/>
                <w:highlight w:val="yellow"/>
              </w:rPr>
            </w:pPr>
            <w:del w:id="4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D46DB7F" w14:textId="2713A12B" w:rsidR="00B17F58" w:rsidRPr="0070354E" w:rsidDel="0070354E" w:rsidRDefault="00B17F58" w:rsidP="0070354E">
            <w:pPr>
              <w:pStyle w:val="TH"/>
              <w:rPr>
                <w:del w:id="43"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25F680F" w14:textId="16952A8E" w:rsidR="00B17F58" w:rsidRPr="0070354E" w:rsidDel="0070354E" w:rsidRDefault="00B17F58" w:rsidP="0070354E">
            <w:pPr>
              <w:pStyle w:val="TH"/>
              <w:rPr>
                <w:del w:id="44" w:author="Xinrong Wang" w:date="2025-05-13T15:54:00Z" w16du:dateUtc="2025-05-13T22:54:00Z"/>
                <w:highlight w:val="yellow"/>
              </w:rPr>
            </w:pPr>
            <w:del w:id="45" w:author="Xinrong Wang" w:date="2025-05-13T15:54:00Z" w16du:dateUtc="2025-05-13T22:54:00Z">
              <w:r w:rsidRPr="0070354E" w:rsidDel="0070354E">
                <w:rPr>
                  <w:highlight w:val="yellow"/>
                </w:rPr>
                <w:delText>Not Applicable</w:delText>
              </w:r>
            </w:del>
          </w:p>
        </w:tc>
      </w:tr>
      <w:tr w:rsidR="00B17F58" w:rsidRPr="0070354E" w:rsidDel="0070354E" w14:paraId="662CDE47" w14:textId="102E90E4" w:rsidTr="00DF4B14">
        <w:trPr>
          <w:cantSplit/>
          <w:jc w:val="center"/>
          <w:del w:id="4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2F79A2C" w14:textId="342AF094" w:rsidR="00B17F58" w:rsidRPr="0070354E" w:rsidDel="0070354E" w:rsidRDefault="00B17F58" w:rsidP="0070354E">
            <w:pPr>
              <w:pStyle w:val="TH"/>
              <w:rPr>
                <w:del w:id="4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E2785A" w14:textId="2A30B284" w:rsidR="00B17F58" w:rsidRPr="0070354E" w:rsidDel="0070354E" w:rsidRDefault="00B17F58" w:rsidP="0070354E">
            <w:pPr>
              <w:pStyle w:val="TH"/>
              <w:rPr>
                <w:del w:id="48" w:author="Xinrong Wang" w:date="2025-05-13T15:54:00Z" w16du:dateUtc="2025-05-13T22:54:00Z"/>
                <w:highlight w:val="yellow"/>
              </w:rPr>
            </w:pPr>
            <w:del w:id="4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003E4" w14:textId="293D292D" w:rsidR="00B17F58" w:rsidRPr="0070354E" w:rsidDel="0070354E" w:rsidRDefault="00B17F58" w:rsidP="0070354E">
            <w:pPr>
              <w:pStyle w:val="TH"/>
              <w:rPr>
                <w:del w:id="50"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3120A96" w14:textId="784BD4C5" w:rsidR="00B17F58" w:rsidRPr="0070354E" w:rsidDel="0070354E" w:rsidRDefault="00B17F58" w:rsidP="0070354E">
            <w:pPr>
              <w:pStyle w:val="TH"/>
              <w:rPr>
                <w:del w:id="51" w:author="Xinrong Wang" w:date="2025-05-13T15:54:00Z" w16du:dateUtc="2025-05-13T22:54:00Z"/>
                <w:highlight w:val="yellow"/>
              </w:rPr>
            </w:pPr>
            <w:del w:id="52" w:author="Xinrong Wang" w:date="2025-05-13T15:54:00Z" w16du:dateUtc="2025-05-13T22:54:00Z">
              <w:r w:rsidRPr="0070354E" w:rsidDel="0070354E">
                <w:rPr>
                  <w:highlight w:val="yellow"/>
                </w:rPr>
                <w:delText>TDDConf.1.1</w:delText>
              </w:r>
            </w:del>
          </w:p>
        </w:tc>
      </w:tr>
      <w:tr w:rsidR="00B17F58" w:rsidRPr="0070354E" w:rsidDel="0070354E" w14:paraId="28F2B6FB" w14:textId="69D2B5EF" w:rsidTr="00DF4B14">
        <w:trPr>
          <w:cantSplit/>
          <w:jc w:val="center"/>
          <w:del w:id="53"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583611" w14:textId="65792FF3" w:rsidR="00B17F58" w:rsidRPr="0070354E" w:rsidDel="0070354E" w:rsidRDefault="00B17F58" w:rsidP="0070354E">
            <w:pPr>
              <w:pStyle w:val="TH"/>
              <w:rPr>
                <w:del w:id="5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1F06B6" w14:textId="0C79E05F" w:rsidR="00B17F58" w:rsidRPr="0070354E" w:rsidDel="0070354E" w:rsidRDefault="00B17F58" w:rsidP="0070354E">
            <w:pPr>
              <w:pStyle w:val="TH"/>
              <w:rPr>
                <w:del w:id="55" w:author="Xinrong Wang" w:date="2025-05-13T15:54:00Z" w16du:dateUtc="2025-05-13T22:54:00Z"/>
                <w:highlight w:val="yellow"/>
              </w:rPr>
            </w:pPr>
            <w:del w:id="5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515A78" w14:textId="3AA1450C" w:rsidR="00B17F58" w:rsidRPr="0070354E" w:rsidDel="0070354E" w:rsidRDefault="00B17F58" w:rsidP="0070354E">
            <w:pPr>
              <w:pStyle w:val="TH"/>
              <w:rPr>
                <w:del w:id="57"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E088C13" w14:textId="3124BF7C" w:rsidR="00B17F58" w:rsidRPr="0070354E" w:rsidDel="0070354E" w:rsidRDefault="00B17F58" w:rsidP="0070354E">
            <w:pPr>
              <w:pStyle w:val="TH"/>
              <w:rPr>
                <w:del w:id="58" w:author="Xinrong Wang" w:date="2025-05-13T15:54:00Z" w16du:dateUtc="2025-05-13T22:54:00Z"/>
                <w:highlight w:val="yellow"/>
              </w:rPr>
            </w:pPr>
            <w:del w:id="59" w:author="Xinrong Wang" w:date="2025-05-13T15:54:00Z" w16du:dateUtc="2025-05-13T22:54:00Z">
              <w:r w:rsidRPr="0070354E" w:rsidDel="0070354E">
                <w:rPr>
                  <w:highlight w:val="yellow"/>
                </w:rPr>
                <w:delText>TDDConf.1.2</w:delText>
              </w:r>
            </w:del>
          </w:p>
        </w:tc>
      </w:tr>
      <w:tr w:rsidR="00B17F58" w:rsidRPr="0070354E" w:rsidDel="0070354E" w14:paraId="0BD673F6" w14:textId="5CF4AA25" w:rsidTr="00DF4B14">
        <w:trPr>
          <w:cantSplit/>
          <w:jc w:val="center"/>
          <w:del w:id="60"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2627B40" w14:textId="6F2CD166" w:rsidR="00B17F58" w:rsidRPr="0070354E" w:rsidDel="0070354E" w:rsidRDefault="00B17F58" w:rsidP="0070354E">
            <w:pPr>
              <w:pStyle w:val="TH"/>
              <w:rPr>
                <w:del w:id="61" w:author="Xinrong Wang" w:date="2025-05-13T15:54:00Z" w16du:dateUtc="2025-05-13T22:54:00Z"/>
                <w:highlight w:val="yellow"/>
              </w:rPr>
            </w:pPr>
            <w:del w:id="62" w:author="Xinrong Wang" w:date="2025-05-13T15:54:00Z" w16du:dateUtc="2025-05-13T22:54:00Z">
              <w:r w:rsidRPr="0070354E" w:rsidDel="0070354E">
                <w:rPr>
                  <w:highlight w:val="yellow"/>
                </w:rPr>
                <w:delText>BW</w:delText>
              </w:r>
              <w:r w:rsidRPr="0070354E" w:rsidDel="0070354E">
                <w:rPr>
                  <w:highlight w:val="yellow"/>
                  <w:vertAlign w:val="subscript"/>
                </w:rPr>
                <w:delText>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1F0558" w14:textId="773C37CD" w:rsidR="00B17F58" w:rsidRPr="0070354E" w:rsidDel="0070354E" w:rsidRDefault="00B17F58" w:rsidP="0070354E">
            <w:pPr>
              <w:pStyle w:val="TH"/>
              <w:rPr>
                <w:del w:id="63" w:author="Xinrong Wang" w:date="2025-05-13T15:54:00Z" w16du:dateUtc="2025-05-13T22:54:00Z"/>
                <w:highlight w:val="yellow"/>
              </w:rPr>
            </w:pPr>
            <w:del w:id="6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C1CB234" w14:textId="5C35A12B" w:rsidR="00B17F58" w:rsidRPr="0070354E" w:rsidDel="0070354E" w:rsidRDefault="00B17F58" w:rsidP="0070354E">
            <w:pPr>
              <w:pStyle w:val="TH"/>
              <w:rPr>
                <w:del w:id="65"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3ED25F9" w14:textId="2266CDDF" w:rsidR="00B17F58" w:rsidRPr="0070354E" w:rsidDel="0070354E" w:rsidRDefault="00B17F58" w:rsidP="0070354E">
            <w:pPr>
              <w:pStyle w:val="TH"/>
              <w:rPr>
                <w:del w:id="66" w:author="Xinrong Wang" w:date="2025-05-13T15:54:00Z" w16du:dateUtc="2025-05-13T22:54:00Z"/>
                <w:rFonts w:eastAsia="Malgun Gothic"/>
                <w:szCs w:val="18"/>
                <w:highlight w:val="yellow"/>
              </w:rPr>
            </w:pPr>
            <w:del w:id="67" w:author="Xinrong Wang" w:date="2025-05-13T15:54:00Z" w16du:dateUtc="2025-05-13T22:54:00Z">
              <w:r w:rsidRPr="0070354E" w:rsidDel="0070354E">
                <w:rPr>
                  <w:rFonts w:eastAsia="Malgun Gothic"/>
                  <w:szCs w:val="18"/>
                  <w:highlight w:val="yellow"/>
                </w:rPr>
                <w:delText>10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52</w:delText>
              </w:r>
            </w:del>
          </w:p>
        </w:tc>
      </w:tr>
      <w:tr w:rsidR="00B17F58" w:rsidRPr="0070354E" w:rsidDel="0070354E" w14:paraId="4D06547B" w14:textId="017883DB" w:rsidTr="00DF4B14">
        <w:trPr>
          <w:cantSplit/>
          <w:jc w:val="center"/>
          <w:del w:id="68"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B682E" w14:textId="313027E2" w:rsidR="00B17F58" w:rsidRPr="0070354E" w:rsidDel="0070354E" w:rsidRDefault="00B17F58" w:rsidP="0070354E">
            <w:pPr>
              <w:pStyle w:val="TH"/>
              <w:rPr>
                <w:del w:id="69"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486EF3" w14:textId="2A79136F" w:rsidR="00B17F58" w:rsidRPr="0070354E" w:rsidDel="0070354E" w:rsidRDefault="00B17F58" w:rsidP="0070354E">
            <w:pPr>
              <w:pStyle w:val="TH"/>
              <w:rPr>
                <w:del w:id="70" w:author="Xinrong Wang" w:date="2025-05-13T15:54:00Z" w16du:dateUtc="2025-05-13T22:54:00Z"/>
                <w:highlight w:val="yellow"/>
              </w:rPr>
            </w:pPr>
            <w:del w:id="71"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D529A3" w14:textId="01EB49EB" w:rsidR="00B17F58" w:rsidRPr="0070354E" w:rsidDel="0070354E" w:rsidRDefault="00B17F58" w:rsidP="0070354E">
            <w:pPr>
              <w:pStyle w:val="TH"/>
              <w:rPr>
                <w:del w:id="72"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AAAFF06" w14:textId="1A5D1EEF" w:rsidR="00B17F58" w:rsidRPr="0070354E" w:rsidDel="0070354E" w:rsidRDefault="00B17F58" w:rsidP="0070354E">
            <w:pPr>
              <w:pStyle w:val="TH"/>
              <w:rPr>
                <w:del w:id="73" w:author="Xinrong Wang" w:date="2025-05-13T15:54:00Z" w16du:dateUtc="2025-05-13T22:54:00Z"/>
                <w:rFonts w:eastAsia="Malgun Gothic"/>
                <w:szCs w:val="18"/>
                <w:highlight w:val="yellow"/>
              </w:rPr>
            </w:pPr>
            <w:del w:id="74" w:author="Xinrong Wang" w:date="2025-05-13T15:54:00Z" w16du:dateUtc="2025-05-13T22:54:00Z">
              <w:r w:rsidRPr="0070354E" w:rsidDel="0070354E">
                <w:rPr>
                  <w:rFonts w:eastAsia="Malgun Gothic"/>
                  <w:szCs w:val="18"/>
                  <w:highlight w:val="yellow"/>
                </w:rPr>
                <w:delText>10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52</w:delText>
              </w:r>
            </w:del>
          </w:p>
        </w:tc>
      </w:tr>
      <w:tr w:rsidR="00B17F58" w:rsidRPr="0070354E" w:rsidDel="0070354E" w14:paraId="11E498CA" w14:textId="29B49417" w:rsidTr="00DF4B14">
        <w:trPr>
          <w:cantSplit/>
          <w:jc w:val="center"/>
          <w:del w:id="75"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E3E195" w14:textId="0767118C" w:rsidR="00B17F58" w:rsidRPr="0070354E" w:rsidDel="0070354E" w:rsidRDefault="00B17F58" w:rsidP="0070354E">
            <w:pPr>
              <w:pStyle w:val="TH"/>
              <w:rPr>
                <w:del w:id="76"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51BE02" w14:textId="04AC879B" w:rsidR="00B17F58" w:rsidRPr="0070354E" w:rsidDel="0070354E" w:rsidRDefault="00B17F58" w:rsidP="0070354E">
            <w:pPr>
              <w:pStyle w:val="TH"/>
              <w:rPr>
                <w:del w:id="77" w:author="Xinrong Wang" w:date="2025-05-13T15:54:00Z" w16du:dateUtc="2025-05-13T22:54:00Z"/>
                <w:highlight w:val="yellow"/>
              </w:rPr>
            </w:pPr>
            <w:del w:id="7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F34B5D" w14:textId="69DB0598" w:rsidR="00B17F58" w:rsidRPr="0070354E" w:rsidDel="0070354E" w:rsidRDefault="00B17F58" w:rsidP="0070354E">
            <w:pPr>
              <w:pStyle w:val="TH"/>
              <w:rPr>
                <w:del w:id="79"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99EF331" w14:textId="694225E4" w:rsidR="00B17F58" w:rsidRPr="0070354E" w:rsidDel="0070354E" w:rsidRDefault="00B17F58" w:rsidP="0070354E">
            <w:pPr>
              <w:pStyle w:val="TH"/>
              <w:rPr>
                <w:del w:id="80" w:author="Xinrong Wang" w:date="2025-05-13T15:54:00Z" w16du:dateUtc="2025-05-13T22:54:00Z"/>
                <w:rFonts w:eastAsia="Malgun Gothic"/>
                <w:szCs w:val="18"/>
                <w:highlight w:val="yellow"/>
              </w:rPr>
            </w:pPr>
            <w:del w:id="81" w:author="Xinrong Wang" w:date="2025-05-13T15:54:00Z" w16du:dateUtc="2025-05-13T22:54:00Z">
              <w:r w:rsidRPr="0070354E" w:rsidDel="0070354E">
                <w:rPr>
                  <w:rFonts w:eastAsia="Malgun Gothic"/>
                  <w:szCs w:val="18"/>
                  <w:highlight w:val="yellow"/>
                </w:rPr>
                <w:delText>40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106 </w:delText>
              </w:r>
            </w:del>
          </w:p>
        </w:tc>
      </w:tr>
      <w:tr w:rsidR="00B17F58" w:rsidRPr="0070354E" w:rsidDel="0070354E" w14:paraId="0A6DB1E4" w14:textId="76CD34A7" w:rsidTr="00DF4B14">
        <w:trPr>
          <w:cantSplit/>
          <w:jc w:val="center"/>
          <w:del w:id="82"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09C625C6" w14:textId="54A51EBE" w:rsidR="00B17F58" w:rsidRPr="0070354E" w:rsidDel="0070354E" w:rsidRDefault="00B17F58" w:rsidP="0070354E">
            <w:pPr>
              <w:pStyle w:val="TH"/>
              <w:rPr>
                <w:del w:id="83" w:author="Xinrong Wang" w:date="2025-05-13T15:54:00Z" w16du:dateUtc="2025-05-13T22:54:00Z"/>
                <w:highlight w:val="yellow"/>
              </w:rPr>
            </w:pPr>
            <w:del w:id="84" w:author="Xinrong Wang" w:date="2025-05-13T15:54:00Z" w16du:dateUtc="2025-05-13T22:54:00Z">
              <w:r w:rsidRPr="0070354E" w:rsidDel="0070354E">
                <w:rPr>
                  <w:highlight w:val="yellow"/>
                  <w:lang w:eastAsia="zh-CN"/>
                </w:rPr>
                <w:delText>Active DL BWP ID</w:delText>
              </w:r>
            </w:del>
          </w:p>
        </w:tc>
        <w:tc>
          <w:tcPr>
            <w:tcW w:w="1270" w:type="dxa"/>
            <w:tcBorders>
              <w:top w:val="single" w:sz="4" w:space="0" w:color="auto"/>
              <w:left w:val="single" w:sz="4" w:space="0" w:color="auto"/>
              <w:bottom w:val="single" w:sz="4" w:space="0" w:color="auto"/>
              <w:right w:val="single" w:sz="4" w:space="0" w:color="auto"/>
            </w:tcBorders>
          </w:tcPr>
          <w:p w14:paraId="11A3CCBD" w14:textId="5D995243" w:rsidR="00B17F58" w:rsidRPr="0070354E" w:rsidDel="0070354E" w:rsidRDefault="00B17F58" w:rsidP="0070354E">
            <w:pPr>
              <w:pStyle w:val="TH"/>
              <w:rPr>
                <w:del w:id="85"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53F21DCA" w14:textId="373E9454" w:rsidR="00B17F58" w:rsidRPr="0070354E" w:rsidDel="0070354E" w:rsidRDefault="00B17F58" w:rsidP="0070354E">
            <w:pPr>
              <w:pStyle w:val="TH"/>
              <w:rPr>
                <w:del w:id="86" w:author="Xinrong Wang" w:date="2025-05-13T15:54:00Z" w16du:dateUtc="2025-05-13T22:54:00Z"/>
                <w:highlight w:val="yellow"/>
              </w:rPr>
            </w:pPr>
            <w:del w:id="87" w:author="Xinrong Wang" w:date="2025-05-13T15:54:00Z" w16du:dateUtc="2025-05-13T22:54:00Z">
              <w:r w:rsidRPr="0070354E" w:rsidDel="0070354E">
                <w:rPr>
                  <w:rFonts w:cs="v4.2.0"/>
                  <w:highlight w:val="yellow"/>
                  <w:lang w:eastAsia="zh-CN"/>
                </w:rPr>
                <w:delText>1</w:delText>
              </w:r>
            </w:del>
          </w:p>
        </w:tc>
      </w:tr>
      <w:tr w:rsidR="00B17F58" w:rsidRPr="0070354E" w:rsidDel="0070354E" w14:paraId="57B044B4" w14:textId="67BBCC17" w:rsidTr="00DF4B14">
        <w:trPr>
          <w:cantSplit/>
          <w:jc w:val="center"/>
          <w:del w:id="8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D4E33B3" w14:textId="2C987EE3" w:rsidR="00B17F58" w:rsidRPr="0070354E" w:rsidDel="0070354E" w:rsidRDefault="00B17F58" w:rsidP="0070354E">
            <w:pPr>
              <w:pStyle w:val="TH"/>
              <w:rPr>
                <w:del w:id="89" w:author="Xinrong Wang" w:date="2025-05-13T15:54:00Z" w16du:dateUtc="2025-05-13T22:54:00Z"/>
                <w:highlight w:val="yellow"/>
              </w:rPr>
            </w:pPr>
            <w:del w:id="90" w:author="Xinrong Wang" w:date="2025-05-13T15:54:00Z" w16du:dateUtc="2025-05-13T22:54:00Z">
              <w:r w:rsidRPr="0070354E" w:rsidDel="0070354E">
                <w:rPr>
                  <w:highlight w:val="yellow"/>
                </w:rPr>
                <w:delText>Initial DL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C221286" w14:textId="2403F59F" w:rsidR="00B17F58" w:rsidRPr="0070354E" w:rsidDel="0070354E" w:rsidRDefault="00B17F58" w:rsidP="0070354E">
            <w:pPr>
              <w:pStyle w:val="TH"/>
              <w:rPr>
                <w:del w:id="91" w:author="Xinrong Wang" w:date="2025-05-13T15:54:00Z" w16du:dateUtc="2025-05-13T22:54:00Z"/>
                <w:highlight w:val="yellow"/>
              </w:rPr>
            </w:pPr>
            <w:del w:id="9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22D76DF" w14:textId="46F2AB74" w:rsidR="00B17F58" w:rsidRPr="0070354E" w:rsidDel="0070354E" w:rsidRDefault="00B17F58" w:rsidP="0070354E">
            <w:pPr>
              <w:pStyle w:val="TH"/>
              <w:rPr>
                <w:del w:id="93"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5361AD6" w14:textId="649FF661" w:rsidR="00B17F58" w:rsidRPr="0070354E" w:rsidDel="0070354E" w:rsidRDefault="00B17F58" w:rsidP="0070354E">
            <w:pPr>
              <w:pStyle w:val="TH"/>
              <w:rPr>
                <w:del w:id="94" w:author="Xinrong Wang" w:date="2025-05-13T15:54:00Z" w16du:dateUtc="2025-05-13T22:54:00Z"/>
                <w:rFonts w:cs="v4.2.0"/>
                <w:highlight w:val="yellow"/>
                <w:lang w:eastAsia="zh-CN"/>
              </w:rPr>
            </w:pPr>
            <w:del w:id="95" w:author="Xinrong Wang" w:date="2025-05-13T15:54:00Z" w16du:dateUtc="2025-05-13T22:54:00Z">
              <w:r w:rsidRPr="0070354E" w:rsidDel="0070354E">
                <w:rPr>
                  <w:rFonts w:cs="v4.2.0"/>
                  <w:highlight w:val="yellow"/>
                  <w:lang w:eastAsia="zh-CN"/>
                </w:rPr>
                <w:delText>DLBWP.0.2</w:delText>
              </w:r>
            </w:del>
          </w:p>
        </w:tc>
      </w:tr>
      <w:tr w:rsidR="00B17F58" w:rsidRPr="0070354E" w:rsidDel="0070354E" w14:paraId="1C033F03" w14:textId="1F540649" w:rsidTr="00DF4B14">
        <w:trPr>
          <w:cantSplit/>
          <w:jc w:val="center"/>
          <w:del w:id="9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04899BD" w14:textId="2A917AEE" w:rsidR="00B17F58" w:rsidRPr="0070354E" w:rsidDel="0070354E" w:rsidRDefault="00B17F58" w:rsidP="0070354E">
            <w:pPr>
              <w:pStyle w:val="TH"/>
              <w:rPr>
                <w:del w:id="9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3EB42A" w14:textId="2A48CFC5" w:rsidR="00B17F58" w:rsidRPr="0070354E" w:rsidDel="0070354E" w:rsidRDefault="00B17F58" w:rsidP="0070354E">
            <w:pPr>
              <w:pStyle w:val="TH"/>
              <w:rPr>
                <w:del w:id="98" w:author="Xinrong Wang" w:date="2025-05-13T15:54:00Z" w16du:dateUtc="2025-05-13T22:54:00Z"/>
                <w:highlight w:val="yellow"/>
              </w:rPr>
            </w:pPr>
            <w:del w:id="9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927431" w14:textId="465779E7" w:rsidR="00B17F58" w:rsidRPr="0070354E" w:rsidDel="0070354E" w:rsidRDefault="00B17F58" w:rsidP="0070354E">
            <w:pPr>
              <w:pStyle w:val="TH"/>
              <w:rPr>
                <w:del w:id="10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8059D7" w14:textId="24EC7BBF" w:rsidR="00B17F58" w:rsidRPr="0070354E" w:rsidDel="0070354E" w:rsidRDefault="00B17F58" w:rsidP="0070354E">
            <w:pPr>
              <w:pStyle w:val="TH"/>
              <w:rPr>
                <w:del w:id="101" w:author="Xinrong Wang" w:date="2025-05-13T15:54:00Z" w16du:dateUtc="2025-05-13T22:54:00Z"/>
                <w:rFonts w:cs="v4.2.0"/>
                <w:sz w:val="18"/>
                <w:highlight w:val="yellow"/>
                <w:lang w:eastAsia="zh-CN"/>
              </w:rPr>
            </w:pPr>
          </w:p>
        </w:tc>
      </w:tr>
      <w:tr w:rsidR="00B17F58" w:rsidRPr="0070354E" w:rsidDel="0070354E" w14:paraId="79AEADE8" w14:textId="09B05E90" w:rsidTr="00DF4B14">
        <w:trPr>
          <w:cantSplit/>
          <w:jc w:val="center"/>
          <w:del w:id="102"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3950884" w14:textId="7581E553" w:rsidR="00B17F58" w:rsidRPr="0070354E" w:rsidDel="0070354E" w:rsidRDefault="00B17F58" w:rsidP="0070354E">
            <w:pPr>
              <w:pStyle w:val="TH"/>
              <w:rPr>
                <w:del w:id="103"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7749328" w14:textId="20476616" w:rsidR="00B17F58" w:rsidRPr="0070354E" w:rsidDel="0070354E" w:rsidRDefault="00B17F58" w:rsidP="0070354E">
            <w:pPr>
              <w:pStyle w:val="TH"/>
              <w:rPr>
                <w:del w:id="104" w:author="Xinrong Wang" w:date="2025-05-13T15:54:00Z" w16du:dateUtc="2025-05-13T22:54:00Z"/>
                <w:highlight w:val="yellow"/>
              </w:rPr>
            </w:pPr>
            <w:del w:id="10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3E5240" w14:textId="6E240FF0" w:rsidR="00B17F58" w:rsidRPr="0070354E" w:rsidDel="0070354E" w:rsidRDefault="00B17F58" w:rsidP="0070354E">
            <w:pPr>
              <w:pStyle w:val="TH"/>
              <w:rPr>
                <w:del w:id="106"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65099" w14:textId="788461FF" w:rsidR="00B17F58" w:rsidRPr="0070354E" w:rsidDel="0070354E" w:rsidRDefault="00B17F58" w:rsidP="0070354E">
            <w:pPr>
              <w:pStyle w:val="TH"/>
              <w:rPr>
                <w:del w:id="107" w:author="Xinrong Wang" w:date="2025-05-13T15:54:00Z" w16du:dateUtc="2025-05-13T22:54:00Z"/>
                <w:rFonts w:cs="v4.2.0"/>
                <w:sz w:val="18"/>
                <w:highlight w:val="yellow"/>
                <w:lang w:eastAsia="zh-CN"/>
              </w:rPr>
            </w:pPr>
          </w:p>
        </w:tc>
      </w:tr>
      <w:tr w:rsidR="00B17F58" w:rsidRPr="0070354E" w:rsidDel="0070354E" w14:paraId="1487E9D3" w14:textId="60267BA6" w:rsidTr="00DF4B14">
        <w:trPr>
          <w:cantSplit/>
          <w:jc w:val="center"/>
          <w:del w:id="10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D52A38E" w14:textId="0133A29C" w:rsidR="00B17F58" w:rsidRPr="0070354E" w:rsidDel="0070354E" w:rsidRDefault="00B17F58" w:rsidP="0070354E">
            <w:pPr>
              <w:pStyle w:val="TH"/>
              <w:rPr>
                <w:del w:id="109" w:author="Xinrong Wang" w:date="2025-05-13T15:54:00Z" w16du:dateUtc="2025-05-13T22:54:00Z"/>
                <w:highlight w:val="yellow"/>
              </w:rPr>
            </w:pPr>
            <w:del w:id="110" w:author="Xinrong Wang" w:date="2025-05-13T15:54:00Z" w16du:dateUtc="2025-05-13T22:54:00Z">
              <w:r w:rsidRPr="0070354E" w:rsidDel="0070354E">
                <w:rPr>
                  <w:highlight w:val="yellow"/>
                </w:rPr>
                <w:delText>Initial UL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659453F" w14:textId="3DFA5B78" w:rsidR="00B17F58" w:rsidRPr="0070354E" w:rsidDel="0070354E" w:rsidRDefault="00B17F58" w:rsidP="0070354E">
            <w:pPr>
              <w:pStyle w:val="TH"/>
              <w:rPr>
                <w:del w:id="111" w:author="Xinrong Wang" w:date="2025-05-13T15:54:00Z" w16du:dateUtc="2025-05-13T22:54:00Z"/>
                <w:highlight w:val="yellow"/>
              </w:rPr>
            </w:pPr>
            <w:del w:id="11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9C24060" w14:textId="4893DF30" w:rsidR="00B17F58" w:rsidRPr="0070354E" w:rsidDel="0070354E" w:rsidRDefault="00B17F58" w:rsidP="0070354E">
            <w:pPr>
              <w:pStyle w:val="TH"/>
              <w:rPr>
                <w:del w:id="113"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C2C8F72" w14:textId="7428E6AD" w:rsidR="00B17F58" w:rsidRPr="0070354E" w:rsidDel="0070354E" w:rsidRDefault="00B17F58" w:rsidP="0070354E">
            <w:pPr>
              <w:pStyle w:val="TH"/>
              <w:rPr>
                <w:del w:id="114" w:author="Xinrong Wang" w:date="2025-05-13T15:54:00Z" w16du:dateUtc="2025-05-13T22:54:00Z"/>
                <w:rFonts w:cs="v4.2.0"/>
                <w:highlight w:val="yellow"/>
                <w:lang w:eastAsia="zh-CN"/>
              </w:rPr>
            </w:pPr>
            <w:del w:id="115" w:author="Xinrong Wang" w:date="2025-05-13T15:54:00Z" w16du:dateUtc="2025-05-13T22:54:00Z">
              <w:r w:rsidRPr="0070354E" w:rsidDel="0070354E">
                <w:rPr>
                  <w:rFonts w:cs="v4.2.0"/>
                  <w:highlight w:val="yellow"/>
                  <w:lang w:eastAsia="zh-CN"/>
                </w:rPr>
                <w:delText>ULBWP.0.2</w:delText>
              </w:r>
            </w:del>
          </w:p>
        </w:tc>
      </w:tr>
      <w:tr w:rsidR="00B17F58" w:rsidRPr="0070354E" w:rsidDel="0070354E" w14:paraId="02D68CBC" w14:textId="34D364CC" w:rsidTr="00DF4B14">
        <w:trPr>
          <w:cantSplit/>
          <w:jc w:val="center"/>
          <w:del w:id="11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1FC39" w14:textId="3F62726F" w:rsidR="00B17F58" w:rsidRPr="0070354E" w:rsidDel="0070354E" w:rsidRDefault="00B17F58" w:rsidP="0070354E">
            <w:pPr>
              <w:pStyle w:val="TH"/>
              <w:rPr>
                <w:del w:id="11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D5F5DD" w14:textId="5D025AA9" w:rsidR="00B17F58" w:rsidRPr="0070354E" w:rsidDel="0070354E" w:rsidRDefault="00B17F58" w:rsidP="0070354E">
            <w:pPr>
              <w:pStyle w:val="TH"/>
              <w:rPr>
                <w:del w:id="118" w:author="Xinrong Wang" w:date="2025-05-13T15:54:00Z" w16du:dateUtc="2025-05-13T22:54:00Z"/>
                <w:highlight w:val="yellow"/>
              </w:rPr>
            </w:pPr>
            <w:del w:id="11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6135A" w14:textId="3E5CE0BC" w:rsidR="00B17F58" w:rsidRPr="0070354E" w:rsidDel="0070354E" w:rsidRDefault="00B17F58" w:rsidP="0070354E">
            <w:pPr>
              <w:pStyle w:val="TH"/>
              <w:rPr>
                <w:del w:id="12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612509" w14:textId="0C264FE3" w:rsidR="00B17F58" w:rsidRPr="0070354E" w:rsidDel="0070354E" w:rsidRDefault="00B17F58" w:rsidP="0070354E">
            <w:pPr>
              <w:pStyle w:val="TH"/>
              <w:rPr>
                <w:del w:id="121" w:author="Xinrong Wang" w:date="2025-05-13T15:54:00Z" w16du:dateUtc="2025-05-13T22:54:00Z"/>
                <w:rFonts w:cs="v4.2.0"/>
                <w:sz w:val="18"/>
                <w:highlight w:val="yellow"/>
                <w:lang w:eastAsia="zh-CN"/>
              </w:rPr>
            </w:pPr>
          </w:p>
        </w:tc>
      </w:tr>
      <w:tr w:rsidR="00B17F58" w:rsidRPr="0070354E" w:rsidDel="0070354E" w14:paraId="476DE48D" w14:textId="1B9012C6" w:rsidTr="00DF4B14">
        <w:trPr>
          <w:cantSplit/>
          <w:jc w:val="center"/>
          <w:del w:id="122"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BE1C031" w14:textId="2CCEBBD4" w:rsidR="00B17F58" w:rsidRPr="0070354E" w:rsidDel="0070354E" w:rsidRDefault="00B17F58" w:rsidP="0070354E">
            <w:pPr>
              <w:pStyle w:val="TH"/>
              <w:rPr>
                <w:del w:id="123"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E9704FA" w14:textId="37AB83DE" w:rsidR="00B17F58" w:rsidRPr="0070354E" w:rsidDel="0070354E" w:rsidRDefault="00B17F58" w:rsidP="0070354E">
            <w:pPr>
              <w:pStyle w:val="TH"/>
              <w:rPr>
                <w:del w:id="124" w:author="Xinrong Wang" w:date="2025-05-13T15:54:00Z" w16du:dateUtc="2025-05-13T22:54:00Z"/>
                <w:highlight w:val="yellow"/>
              </w:rPr>
            </w:pPr>
            <w:del w:id="12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A6A7E4" w14:textId="49EE9CFC" w:rsidR="00B17F58" w:rsidRPr="0070354E" w:rsidDel="0070354E" w:rsidRDefault="00B17F58" w:rsidP="0070354E">
            <w:pPr>
              <w:pStyle w:val="TH"/>
              <w:rPr>
                <w:del w:id="126"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838ABA" w14:textId="6209585F" w:rsidR="00B17F58" w:rsidRPr="0070354E" w:rsidDel="0070354E" w:rsidRDefault="00B17F58" w:rsidP="0070354E">
            <w:pPr>
              <w:pStyle w:val="TH"/>
              <w:rPr>
                <w:del w:id="127" w:author="Xinrong Wang" w:date="2025-05-13T15:54:00Z" w16du:dateUtc="2025-05-13T22:54:00Z"/>
                <w:rFonts w:cs="v4.2.0"/>
                <w:sz w:val="18"/>
                <w:highlight w:val="yellow"/>
                <w:lang w:eastAsia="zh-CN"/>
              </w:rPr>
            </w:pPr>
          </w:p>
        </w:tc>
      </w:tr>
      <w:tr w:rsidR="00B17F58" w:rsidRPr="0070354E" w:rsidDel="0070354E" w14:paraId="01A99B41" w14:textId="5B3CD536" w:rsidTr="00DF4B14">
        <w:trPr>
          <w:cantSplit/>
          <w:jc w:val="center"/>
          <w:del w:id="128" w:author="Xinrong Wang" w:date="2025-05-13T15:54:00Z"/>
        </w:trPr>
        <w:tc>
          <w:tcPr>
            <w:tcW w:w="988" w:type="dxa"/>
            <w:vMerge w:val="restart"/>
            <w:tcBorders>
              <w:top w:val="single" w:sz="4" w:space="0" w:color="auto"/>
              <w:left w:val="single" w:sz="4" w:space="0" w:color="auto"/>
              <w:bottom w:val="single" w:sz="4" w:space="0" w:color="auto"/>
              <w:right w:val="single" w:sz="4" w:space="0" w:color="auto"/>
            </w:tcBorders>
            <w:hideMark/>
          </w:tcPr>
          <w:p w14:paraId="5DE5CD1D" w14:textId="35E8AB17" w:rsidR="00B17F58" w:rsidRPr="0070354E" w:rsidDel="0070354E" w:rsidRDefault="00B17F58" w:rsidP="0070354E">
            <w:pPr>
              <w:pStyle w:val="TH"/>
              <w:rPr>
                <w:del w:id="129" w:author="Xinrong Wang" w:date="2025-05-13T15:54:00Z" w16du:dateUtc="2025-05-13T22:54:00Z"/>
                <w:highlight w:val="yellow"/>
              </w:rPr>
            </w:pPr>
            <w:del w:id="130" w:author="Xinrong Wang" w:date="2025-05-13T15:54:00Z" w16du:dateUtc="2025-05-13T22:54:00Z">
              <w:r w:rsidRPr="0070354E" w:rsidDel="0070354E">
                <w:rPr>
                  <w:highlight w:val="yellow"/>
                </w:rPr>
                <w:delText>Initial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53FAADD9" w14:textId="0607EA6A" w:rsidR="00B17F58" w:rsidRPr="0070354E" w:rsidDel="0070354E" w:rsidRDefault="00B17F58" w:rsidP="0070354E">
            <w:pPr>
              <w:pStyle w:val="TH"/>
              <w:rPr>
                <w:del w:id="131" w:author="Xinrong Wang" w:date="2025-05-13T15:54:00Z" w16du:dateUtc="2025-05-13T22:54:00Z"/>
                <w:highlight w:val="yellow"/>
              </w:rPr>
            </w:pPr>
            <w:del w:id="132" w:author="Xinrong Wang" w:date="2025-05-13T15:54:00Z" w16du:dateUtc="2025-05-13T22:54:00Z">
              <w:r w:rsidRPr="0070354E" w:rsidDel="0070354E">
                <w:rPr>
                  <w:highlight w:val="yellow"/>
                </w:rPr>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2EC2F47" w14:textId="4696486D" w:rsidR="00B17F58" w:rsidRPr="0070354E" w:rsidDel="0070354E" w:rsidRDefault="00B17F58" w:rsidP="0070354E">
            <w:pPr>
              <w:pStyle w:val="TH"/>
              <w:rPr>
                <w:del w:id="133" w:author="Xinrong Wang" w:date="2025-05-13T15:54:00Z" w16du:dateUtc="2025-05-13T22:54:00Z"/>
                <w:highlight w:val="yellow"/>
              </w:rPr>
            </w:pPr>
            <w:del w:id="13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9DEA1A4" w14:textId="0E654D40" w:rsidR="00B17F58" w:rsidRPr="0070354E" w:rsidDel="0070354E" w:rsidRDefault="00B17F58" w:rsidP="0070354E">
            <w:pPr>
              <w:pStyle w:val="TH"/>
              <w:rPr>
                <w:del w:id="135"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CEBEB2A" w14:textId="4C1BA2AE" w:rsidR="00B17F58" w:rsidRPr="0070354E" w:rsidDel="0070354E" w:rsidRDefault="00B17F58" w:rsidP="0070354E">
            <w:pPr>
              <w:pStyle w:val="TH"/>
              <w:rPr>
                <w:del w:id="136" w:author="Xinrong Wang" w:date="2025-05-13T15:54:00Z" w16du:dateUtc="2025-05-13T22:54:00Z"/>
                <w:rFonts w:cs="v4.2.0"/>
                <w:highlight w:val="yellow"/>
                <w:lang w:eastAsia="zh-CN"/>
              </w:rPr>
            </w:pPr>
            <w:del w:id="137" w:author="Xinrong Wang" w:date="2025-05-13T15:54:00Z" w16du:dateUtc="2025-05-13T22:54:00Z">
              <w:r w:rsidRPr="0070354E" w:rsidDel="0070354E">
                <w:rPr>
                  <w:rFonts w:cs="v4.2.0"/>
                  <w:highlight w:val="yellow"/>
                  <w:lang w:eastAsia="zh-CN"/>
                </w:rPr>
                <w:delText>DLBWP.1.3</w:delText>
              </w:r>
            </w:del>
          </w:p>
        </w:tc>
      </w:tr>
      <w:tr w:rsidR="00B17F58" w:rsidRPr="0070354E" w:rsidDel="0070354E" w14:paraId="265A1D70" w14:textId="0A02AC2D" w:rsidTr="00DF4B14">
        <w:trPr>
          <w:cantSplit/>
          <w:jc w:val="center"/>
          <w:del w:id="138"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2B5BCCA" w14:textId="47CC56F4" w:rsidR="00B17F58" w:rsidRPr="0070354E" w:rsidDel="0070354E" w:rsidRDefault="00B17F58" w:rsidP="0070354E">
            <w:pPr>
              <w:pStyle w:val="TH"/>
              <w:rPr>
                <w:del w:id="139"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1889B7" w14:textId="05309C6C" w:rsidR="00B17F58" w:rsidRPr="0070354E" w:rsidDel="0070354E" w:rsidRDefault="00B17F58" w:rsidP="0070354E">
            <w:pPr>
              <w:pStyle w:val="TH"/>
              <w:rPr>
                <w:del w:id="140"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683235" w14:textId="1A8FE5B6" w:rsidR="00B17F58" w:rsidRPr="0070354E" w:rsidDel="0070354E" w:rsidRDefault="00B17F58" w:rsidP="0070354E">
            <w:pPr>
              <w:pStyle w:val="TH"/>
              <w:rPr>
                <w:del w:id="141" w:author="Xinrong Wang" w:date="2025-05-13T15:54:00Z" w16du:dateUtc="2025-05-13T22:54:00Z"/>
                <w:highlight w:val="yellow"/>
              </w:rPr>
            </w:pPr>
            <w:del w:id="14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5AF758" w14:textId="1D6C2EF2" w:rsidR="00B17F58" w:rsidRPr="0070354E" w:rsidDel="0070354E" w:rsidRDefault="00B17F58" w:rsidP="0070354E">
            <w:pPr>
              <w:pStyle w:val="TH"/>
              <w:rPr>
                <w:del w:id="143"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CFA783" w14:textId="5A51AA64" w:rsidR="00B17F58" w:rsidRPr="0070354E" w:rsidDel="0070354E" w:rsidRDefault="00B17F58" w:rsidP="0070354E">
            <w:pPr>
              <w:pStyle w:val="TH"/>
              <w:rPr>
                <w:del w:id="144" w:author="Xinrong Wang" w:date="2025-05-13T15:54:00Z" w16du:dateUtc="2025-05-13T22:54:00Z"/>
                <w:rFonts w:cs="v4.2.0"/>
                <w:sz w:val="18"/>
                <w:highlight w:val="yellow"/>
                <w:lang w:eastAsia="zh-CN"/>
              </w:rPr>
            </w:pPr>
          </w:p>
        </w:tc>
      </w:tr>
      <w:tr w:rsidR="00B17F58" w:rsidRPr="0070354E" w:rsidDel="0070354E" w14:paraId="17461675" w14:textId="0E1A86E3" w:rsidTr="00DF4B14">
        <w:trPr>
          <w:cantSplit/>
          <w:jc w:val="center"/>
          <w:del w:id="145"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A282B26" w14:textId="2393F8C4" w:rsidR="00B17F58" w:rsidRPr="0070354E" w:rsidDel="0070354E" w:rsidRDefault="00B17F58" w:rsidP="0070354E">
            <w:pPr>
              <w:pStyle w:val="TH"/>
              <w:rPr>
                <w:del w:id="146"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0C4C5D" w14:textId="7EBB3670" w:rsidR="00B17F58" w:rsidRPr="0070354E" w:rsidDel="0070354E" w:rsidRDefault="00B17F58" w:rsidP="0070354E">
            <w:pPr>
              <w:pStyle w:val="TH"/>
              <w:rPr>
                <w:del w:id="14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CDA536B" w14:textId="60FB8772" w:rsidR="00B17F58" w:rsidRPr="0070354E" w:rsidDel="0070354E" w:rsidRDefault="00B17F58" w:rsidP="0070354E">
            <w:pPr>
              <w:pStyle w:val="TH"/>
              <w:rPr>
                <w:del w:id="148" w:author="Xinrong Wang" w:date="2025-05-13T15:54:00Z" w16du:dateUtc="2025-05-13T22:54:00Z"/>
                <w:highlight w:val="yellow"/>
              </w:rPr>
            </w:pPr>
            <w:del w:id="14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EFC38" w14:textId="2C88027F" w:rsidR="00B17F58" w:rsidRPr="0070354E" w:rsidDel="0070354E" w:rsidRDefault="00B17F58" w:rsidP="0070354E">
            <w:pPr>
              <w:pStyle w:val="TH"/>
              <w:rPr>
                <w:del w:id="15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DEF412" w14:textId="78D4930E" w:rsidR="00B17F58" w:rsidRPr="0070354E" w:rsidDel="0070354E" w:rsidRDefault="00B17F58" w:rsidP="0070354E">
            <w:pPr>
              <w:pStyle w:val="TH"/>
              <w:rPr>
                <w:del w:id="151" w:author="Xinrong Wang" w:date="2025-05-13T15:54:00Z" w16du:dateUtc="2025-05-13T22:54:00Z"/>
                <w:rFonts w:cs="v4.2.0"/>
                <w:sz w:val="18"/>
                <w:highlight w:val="yellow"/>
                <w:lang w:eastAsia="zh-CN"/>
              </w:rPr>
            </w:pPr>
          </w:p>
        </w:tc>
      </w:tr>
      <w:tr w:rsidR="00B17F58" w:rsidRPr="0070354E" w:rsidDel="0070354E" w14:paraId="10A22C7B" w14:textId="1BA188F9" w:rsidTr="00DF4B14">
        <w:trPr>
          <w:cantSplit/>
          <w:jc w:val="center"/>
          <w:del w:id="152"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6D837A7" w14:textId="2AB55D40" w:rsidR="00B17F58" w:rsidRPr="0070354E" w:rsidDel="0070354E" w:rsidRDefault="00B17F58" w:rsidP="0070354E">
            <w:pPr>
              <w:pStyle w:val="TH"/>
              <w:rPr>
                <w:del w:id="153" w:author="Xinrong Wang" w:date="2025-05-13T15:54:00Z" w16du:dateUtc="2025-05-13T22:54:00Z"/>
                <w:sz w:val="18"/>
                <w:highlight w:val="yellow"/>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FDC07DD" w14:textId="166B88C8" w:rsidR="00B17F58" w:rsidRPr="0070354E" w:rsidDel="0070354E" w:rsidRDefault="00B17F58" w:rsidP="0070354E">
            <w:pPr>
              <w:pStyle w:val="TH"/>
              <w:rPr>
                <w:del w:id="154" w:author="Xinrong Wang" w:date="2025-05-13T15:54:00Z" w16du:dateUtc="2025-05-13T22:54:00Z"/>
                <w:highlight w:val="yellow"/>
              </w:rPr>
            </w:pPr>
            <w:del w:id="155" w:author="Xinrong Wang" w:date="2025-05-13T15:54:00Z" w16du:dateUtc="2025-05-13T22:54:00Z">
              <w:r w:rsidRPr="0070354E" w:rsidDel="0070354E">
                <w:rPr>
                  <w:highlight w:val="yellow"/>
                </w:rPr>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268F6A" w14:textId="772BBADC" w:rsidR="00B17F58" w:rsidRPr="0070354E" w:rsidDel="0070354E" w:rsidRDefault="00B17F58" w:rsidP="0070354E">
            <w:pPr>
              <w:pStyle w:val="TH"/>
              <w:rPr>
                <w:del w:id="156" w:author="Xinrong Wang" w:date="2025-05-13T15:54:00Z" w16du:dateUtc="2025-05-13T22:54:00Z"/>
                <w:highlight w:val="yellow"/>
              </w:rPr>
            </w:pPr>
            <w:del w:id="157"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D589F16" w14:textId="63AC8E18" w:rsidR="00B17F58" w:rsidRPr="0070354E" w:rsidDel="0070354E" w:rsidRDefault="00B17F58" w:rsidP="0070354E">
            <w:pPr>
              <w:pStyle w:val="TH"/>
              <w:rPr>
                <w:del w:id="158"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DBF712" w14:textId="7CBA8C33" w:rsidR="00B17F58" w:rsidRPr="0070354E" w:rsidDel="0070354E" w:rsidRDefault="00B17F58" w:rsidP="0070354E">
            <w:pPr>
              <w:pStyle w:val="TH"/>
              <w:rPr>
                <w:del w:id="159" w:author="Xinrong Wang" w:date="2025-05-13T15:54:00Z" w16du:dateUtc="2025-05-13T22:54:00Z"/>
                <w:rFonts w:cs="v4.2.0"/>
                <w:highlight w:val="yellow"/>
                <w:lang w:eastAsia="zh-CN"/>
              </w:rPr>
            </w:pPr>
            <w:del w:id="160" w:author="Xinrong Wang" w:date="2025-05-13T15:54:00Z" w16du:dateUtc="2025-05-13T22:54:00Z">
              <w:r w:rsidRPr="0070354E" w:rsidDel="0070354E">
                <w:rPr>
                  <w:rFonts w:cs="v4.2.0"/>
                  <w:highlight w:val="yellow"/>
                  <w:lang w:eastAsia="zh-CN"/>
                </w:rPr>
                <w:delText>ULBWP.1.3</w:delText>
              </w:r>
            </w:del>
          </w:p>
        </w:tc>
      </w:tr>
      <w:tr w:rsidR="00B17F58" w:rsidRPr="0070354E" w:rsidDel="0070354E" w14:paraId="6CF65944" w14:textId="06F1F684" w:rsidTr="00DF4B14">
        <w:trPr>
          <w:cantSplit/>
          <w:jc w:val="center"/>
          <w:del w:id="161"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8913457" w14:textId="1F108975" w:rsidR="00B17F58" w:rsidRPr="0070354E" w:rsidDel="0070354E" w:rsidRDefault="00B17F58" w:rsidP="0070354E">
            <w:pPr>
              <w:pStyle w:val="TH"/>
              <w:rPr>
                <w:del w:id="162"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91B649" w14:textId="58760E8A" w:rsidR="00B17F58" w:rsidRPr="0070354E" w:rsidDel="0070354E" w:rsidRDefault="00B17F58" w:rsidP="0070354E">
            <w:pPr>
              <w:pStyle w:val="TH"/>
              <w:rPr>
                <w:del w:id="163"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20AEFB4" w14:textId="27A85E68" w:rsidR="00B17F58" w:rsidRPr="0070354E" w:rsidDel="0070354E" w:rsidRDefault="00B17F58" w:rsidP="0070354E">
            <w:pPr>
              <w:pStyle w:val="TH"/>
              <w:rPr>
                <w:del w:id="164" w:author="Xinrong Wang" w:date="2025-05-13T15:54:00Z" w16du:dateUtc="2025-05-13T22:54:00Z"/>
                <w:highlight w:val="yellow"/>
              </w:rPr>
            </w:pPr>
            <w:del w:id="16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9A966B" w14:textId="013A9673" w:rsidR="00B17F58" w:rsidRPr="0070354E" w:rsidDel="0070354E" w:rsidRDefault="00B17F58" w:rsidP="0070354E">
            <w:pPr>
              <w:pStyle w:val="TH"/>
              <w:rPr>
                <w:del w:id="166"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97266" w14:textId="3FAA6503" w:rsidR="00B17F58" w:rsidRPr="0070354E" w:rsidDel="0070354E" w:rsidRDefault="00B17F58" w:rsidP="0070354E">
            <w:pPr>
              <w:pStyle w:val="TH"/>
              <w:rPr>
                <w:del w:id="167" w:author="Xinrong Wang" w:date="2025-05-13T15:54:00Z" w16du:dateUtc="2025-05-13T22:54:00Z"/>
                <w:rFonts w:cs="v4.2.0"/>
                <w:sz w:val="18"/>
                <w:highlight w:val="yellow"/>
                <w:lang w:eastAsia="zh-CN"/>
              </w:rPr>
            </w:pPr>
          </w:p>
        </w:tc>
      </w:tr>
      <w:tr w:rsidR="00B17F58" w:rsidRPr="0070354E" w:rsidDel="0070354E" w14:paraId="1521878F" w14:textId="3A924FC8" w:rsidTr="00DF4B14">
        <w:trPr>
          <w:cantSplit/>
          <w:jc w:val="center"/>
          <w:del w:id="168"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1CB77F8" w14:textId="0B8ADD67" w:rsidR="00B17F58" w:rsidRPr="0070354E" w:rsidDel="0070354E" w:rsidRDefault="00B17F58" w:rsidP="0070354E">
            <w:pPr>
              <w:pStyle w:val="TH"/>
              <w:rPr>
                <w:del w:id="169"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C63F15" w14:textId="695C7BC7" w:rsidR="00B17F58" w:rsidRPr="0070354E" w:rsidDel="0070354E" w:rsidRDefault="00B17F58" w:rsidP="0070354E">
            <w:pPr>
              <w:pStyle w:val="TH"/>
              <w:rPr>
                <w:del w:id="170"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6EE83E" w14:textId="3883E1E2" w:rsidR="00B17F58" w:rsidRPr="0070354E" w:rsidDel="0070354E" w:rsidRDefault="00B17F58" w:rsidP="0070354E">
            <w:pPr>
              <w:pStyle w:val="TH"/>
              <w:rPr>
                <w:del w:id="171" w:author="Xinrong Wang" w:date="2025-05-13T15:54:00Z" w16du:dateUtc="2025-05-13T22:54:00Z"/>
                <w:highlight w:val="yellow"/>
              </w:rPr>
            </w:pPr>
            <w:del w:id="17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03D4E" w14:textId="367D6C40" w:rsidR="00B17F58" w:rsidRPr="0070354E" w:rsidDel="0070354E" w:rsidRDefault="00B17F58" w:rsidP="0070354E">
            <w:pPr>
              <w:pStyle w:val="TH"/>
              <w:rPr>
                <w:del w:id="173"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CCCEAC" w14:textId="04AEA23A" w:rsidR="00B17F58" w:rsidRPr="0070354E" w:rsidDel="0070354E" w:rsidRDefault="00B17F58" w:rsidP="0070354E">
            <w:pPr>
              <w:pStyle w:val="TH"/>
              <w:rPr>
                <w:del w:id="174" w:author="Xinrong Wang" w:date="2025-05-13T15:54:00Z" w16du:dateUtc="2025-05-13T22:54:00Z"/>
                <w:rFonts w:cs="v4.2.0"/>
                <w:sz w:val="18"/>
                <w:highlight w:val="yellow"/>
                <w:lang w:eastAsia="zh-CN"/>
              </w:rPr>
            </w:pPr>
          </w:p>
        </w:tc>
      </w:tr>
      <w:tr w:rsidR="00B17F58" w:rsidRPr="0070354E" w:rsidDel="0070354E" w14:paraId="1DFEA9E1" w14:textId="704E5628" w:rsidTr="00DF4B14">
        <w:trPr>
          <w:cantSplit/>
          <w:jc w:val="center"/>
          <w:del w:id="175" w:author="Xinrong Wang" w:date="2025-05-13T15:54:00Z"/>
        </w:trPr>
        <w:tc>
          <w:tcPr>
            <w:tcW w:w="988" w:type="dxa"/>
            <w:vMerge w:val="restart"/>
            <w:tcBorders>
              <w:top w:val="single" w:sz="4" w:space="0" w:color="auto"/>
              <w:left w:val="single" w:sz="4" w:space="0" w:color="auto"/>
              <w:bottom w:val="single" w:sz="4" w:space="0" w:color="auto"/>
              <w:right w:val="single" w:sz="4" w:space="0" w:color="auto"/>
            </w:tcBorders>
            <w:hideMark/>
          </w:tcPr>
          <w:p w14:paraId="425A4214" w14:textId="448C27A6" w:rsidR="00B17F58" w:rsidRPr="0070354E" w:rsidDel="0070354E" w:rsidRDefault="00B17F58" w:rsidP="0070354E">
            <w:pPr>
              <w:pStyle w:val="TH"/>
              <w:rPr>
                <w:del w:id="176" w:author="Xinrong Wang" w:date="2025-05-13T15:54:00Z" w16du:dateUtc="2025-05-13T22:54:00Z"/>
                <w:highlight w:val="yellow"/>
              </w:rPr>
            </w:pPr>
            <w:del w:id="177" w:author="Xinrong Wang" w:date="2025-05-13T15:54:00Z" w16du:dateUtc="2025-05-13T22:54:00Z">
              <w:r w:rsidRPr="0070354E" w:rsidDel="0070354E">
                <w:rPr>
                  <w:highlight w:val="yellow"/>
                </w:rPr>
                <w:delText>Final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1BA5DDE6" w14:textId="74E531DC" w:rsidR="00B17F58" w:rsidRPr="0070354E" w:rsidDel="0070354E" w:rsidRDefault="00B17F58" w:rsidP="0070354E">
            <w:pPr>
              <w:pStyle w:val="TH"/>
              <w:rPr>
                <w:del w:id="178" w:author="Xinrong Wang" w:date="2025-05-13T15:54:00Z" w16du:dateUtc="2025-05-13T22:54:00Z"/>
                <w:highlight w:val="yellow"/>
              </w:rPr>
            </w:pPr>
            <w:del w:id="179" w:author="Xinrong Wang" w:date="2025-05-13T15:54:00Z" w16du:dateUtc="2025-05-13T22:54:00Z">
              <w:r w:rsidRPr="0070354E" w:rsidDel="0070354E">
                <w:rPr>
                  <w:highlight w:val="yellow"/>
                </w:rPr>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53E71DC" w14:textId="3EECAFF9" w:rsidR="00B17F58" w:rsidRPr="0070354E" w:rsidDel="0070354E" w:rsidRDefault="00B17F58" w:rsidP="0070354E">
            <w:pPr>
              <w:pStyle w:val="TH"/>
              <w:rPr>
                <w:del w:id="180" w:author="Xinrong Wang" w:date="2025-05-13T15:54:00Z" w16du:dateUtc="2025-05-13T22:54:00Z"/>
                <w:highlight w:val="yellow"/>
              </w:rPr>
            </w:pPr>
            <w:del w:id="181"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7A2CC55" w14:textId="1927B475" w:rsidR="00B17F58" w:rsidRPr="0070354E" w:rsidDel="0070354E" w:rsidRDefault="00B17F58" w:rsidP="0070354E">
            <w:pPr>
              <w:pStyle w:val="TH"/>
              <w:rPr>
                <w:del w:id="182"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859054" w14:textId="50087A72" w:rsidR="00B17F58" w:rsidRPr="0070354E" w:rsidDel="0070354E" w:rsidRDefault="00B17F58" w:rsidP="0070354E">
            <w:pPr>
              <w:pStyle w:val="TH"/>
              <w:rPr>
                <w:del w:id="183" w:author="Xinrong Wang" w:date="2025-05-13T15:54:00Z" w16du:dateUtc="2025-05-13T22:54:00Z"/>
                <w:rFonts w:cs="v4.2.0"/>
                <w:highlight w:val="yellow"/>
                <w:lang w:eastAsia="zh-CN"/>
              </w:rPr>
            </w:pPr>
            <w:del w:id="184" w:author="Xinrong Wang" w:date="2025-05-13T15:54:00Z" w16du:dateUtc="2025-05-13T22:54:00Z">
              <w:r w:rsidRPr="0070354E" w:rsidDel="0070354E">
                <w:rPr>
                  <w:rFonts w:cs="v4.2.0"/>
                  <w:highlight w:val="yellow"/>
                  <w:lang w:eastAsia="zh-CN"/>
                </w:rPr>
                <w:delText>DLBWP.1.1</w:delText>
              </w:r>
            </w:del>
          </w:p>
        </w:tc>
      </w:tr>
      <w:tr w:rsidR="00B17F58" w:rsidRPr="0070354E" w:rsidDel="0070354E" w14:paraId="4CF392CB" w14:textId="12394EFB" w:rsidTr="00DF4B14">
        <w:trPr>
          <w:cantSplit/>
          <w:jc w:val="center"/>
          <w:del w:id="185"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DC7DB87" w14:textId="084C2835" w:rsidR="00B17F58" w:rsidRPr="0070354E" w:rsidDel="0070354E" w:rsidRDefault="00B17F58" w:rsidP="0070354E">
            <w:pPr>
              <w:pStyle w:val="TH"/>
              <w:rPr>
                <w:del w:id="186"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3DAC21" w14:textId="6CAF2D7A" w:rsidR="00B17F58" w:rsidRPr="0070354E" w:rsidDel="0070354E" w:rsidRDefault="00B17F58" w:rsidP="0070354E">
            <w:pPr>
              <w:pStyle w:val="TH"/>
              <w:rPr>
                <w:del w:id="18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401188C" w14:textId="157F7A0F" w:rsidR="00B17F58" w:rsidRPr="0070354E" w:rsidDel="0070354E" w:rsidRDefault="00B17F58" w:rsidP="0070354E">
            <w:pPr>
              <w:pStyle w:val="TH"/>
              <w:rPr>
                <w:del w:id="188" w:author="Xinrong Wang" w:date="2025-05-13T15:54:00Z" w16du:dateUtc="2025-05-13T22:54:00Z"/>
                <w:highlight w:val="yellow"/>
              </w:rPr>
            </w:pPr>
            <w:del w:id="18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17934B" w14:textId="567A4F30" w:rsidR="00B17F58" w:rsidRPr="0070354E" w:rsidDel="0070354E" w:rsidRDefault="00B17F58" w:rsidP="0070354E">
            <w:pPr>
              <w:pStyle w:val="TH"/>
              <w:rPr>
                <w:del w:id="19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7A7552" w14:textId="2D3CD80E" w:rsidR="00B17F58" w:rsidRPr="0070354E" w:rsidDel="0070354E" w:rsidRDefault="00B17F58" w:rsidP="0070354E">
            <w:pPr>
              <w:pStyle w:val="TH"/>
              <w:rPr>
                <w:del w:id="191" w:author="Xinrong Wang" w:date="2025-05-13T15:54:00Z" w16du:dateUtc="2025-05-13T22:54:00Z"/>
                <w:rFonts w:cs="v4.2.0"/>
                <w:sz w:val="18"/>
                <w:highlight w:val="yellow"/>
                <w:lang w:eastAsia="zh-CN"/>
              </w:rPr>
            </w:pPr>
          </w:p>
        </w:tc>
      </w:tr>
      <w:tr w:rsidR="00B17F58" w:rsidRPr="0070354E" w:rsidDel="0070354E" w14:paraId="0BBB4736" w14:textId="7E9EA545" w:rsidTr="00DF4B14">
        <w:trPr>
          <w:cantSplit/>
          <w:jc w:val="center"/>
          <w:del w:id="192"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75364F1" w14:textId="3B97A802" w:rsidR="00B17F58" w:rsidRPr="0070354E" w:rsidDel="0070354E" w:rsidRDefault="00B17F58" w:rsidP="0070354E">
            <w:pPr>
              <w:pStyle w:val="TH"/>
              <w:rPr>
                <w:del w:id="193"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543A4F" w14:textId="441530BD" w:rsidR="00B17F58" w:rsidRPr="0070354E" w:rsidDel="0070354E" w:rsidRDefault="00B17F58" w:rsidP="0070354E">
            <w:pPr>
              <w:pStyle w:val="TH"/>
              <w:rPr>
                <w:del w:id="19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4DAA7C" w14:textId="2E340FDB" w:rsidR="00B17F58" w:rsidRPr="0070354E" w:rsidDel="0070354E" w:rsidRDefault="00B17F58" w:rsidP="0070354E">
            <w:pPr>
              <w:pStyle w:val="TH"/>
              <w:rPr>
                <w:del w:id="195" w:author="Xinrong Wang" w:date="2025-05-13T15:54:00Z" w16du:dateUtc="2025-05-13T22:54:00Z"/>
                <w:highlight w:val="yellow"/>
              </w:rPr>
            </w:pPr>
            <w:del w:id="19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924351" w14:textId="1E510167" w:rsidR="00B17F58" w:rsidRPr="0070354E" w:rsidDel="0070354E" w:rsidRDefault="00B17F58" w:rsidP="0070354E">
            <w:pPr>
              <w:pStyle w:val="TH"/>
              <w:rPr>
                <w:del w:id="197"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D6652" w14:textId="24AF92C7" w:rsidR="00B17F58" w:rsidRPr="0070354E" w:rsidDel="0070354E" w:rsidRDefault="00B17F58" w:rsidP="0070354E">
            <w:pPr>
              <w:pStyle w:val="TH"/>
              <w:rPr>
                <w:del w:id="198" w:author="Xinrong Wang" w:date="2025-05-13T15:54:00Z" w16du:dateUtc="2025-05-13T22:54:00Z"/>
                <w:rFonts w:cs="v4.2.0"/>
                <w:sz w:val="18"/>
                <w:highlight w:val="yellow"/>
                <w:lang w:eastAsia="zh-CN"/>
              </w:rPr>
            </w:pPr>
          </w:p>
        </w:tc>
      </w:tr>
      <w:tr w:rsidR="00B17F58" w:rsidRPr="0070354E" w:rsidDel="0070354E" w14:paraId="2C178A40" w14:textId="63F457AB" w:rsidTr="00DF4B14">
        <w:trPr>
          <w:cantSplit/>
          <w:jc w:val="center"/>
          <w:del w:id="199"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AA799FE" w14:textId="27374520" w:rsidR="00B17F58" w:rsidRPr="0070354E" w:rsidDel="0070354E" w:rsidRDefault="00B17F58" w:rsidP="0070354E">
            <w:pPr>
              <w:pStyle w:val="TH"/>
              <w:rPr>
                <w:del w:id="200" w:author="Xinrong Wang" w:date="2025-05-13T15:54:00Z" w16du:dateUtc="2025-05-13T22:54:00Z"/>
                <w:sz w:val="18"/>
                <w:highlight w:val="yellow"/>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ACB61AA" w14:textId="1D87BC84" w:rsidR="00B17F58" w:rsidRPr="0070354E" w:rsidDel="0070354E" w:rsidRDefault="00B17F58" w:rsidP="0070354E">
            <w:pPr>
              <w:pStyle w:val="TH"/>
              <w:rPr>
                <w:del w:id="201" w:author="Xinrong Wang" w:date="2025-05-13T15:54:00Z" w16du:dateUtc="2025-05-13T22:54:00Z"/>
                <w:highlight w:val="yellow"/>
              </w:rPr>
            </w:pPr>
            <w:del w:id="202" w:author="Xinrong Wang" w:date="2025-05-13T15:54:00Z" w16du:dateUtc="2025-05-13T22:54:00Z">
              <w:r w:rsidRPr="0070354E" w:rsidDel="0070354E">
                <w:rPr>
                  <w:highlight w:val="yellow"/>
                </w:rPr>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76EA008" w14:textId="09C8E37B" w:rsidR="00B17F58" w:rsidRPr="0070354E" w:rsidDel="0070354E" w:rsidRDefault="00B17F58" w:rsidP="0070354E">
            <w:pPr>
              <w:pStyle w:val="TH"/>
              <w:rPr>
                <w:del w:id="203" w:author="Xinrong Wang" w:date="2025-05-13T15:54:00Z" w16du:dateUtc="2025-05-13T22:54:00Z"/>
                <w:highlight w:val="yellow"/>
              </w:rPr>
            </w:pPr>
            <w:del w:id="20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9FE34B1" w14:textId="7ACBA751" w:rsidR="00B17F58" w:rsidRPr="0070354E" w:rsidDel="0070354E" w:rsidRDefault="00B17F58" w:rsidP="0070354E">
            <w:pPr>
              <w:pStyle w:val="TH"/>
              <w:rPr>
                <w:del w:id="205"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8381F5A" w14:textId="0C56407B" w:rsidR="00B17F58" w:rsidRPr="0070354E" w:rsidDel="0070354E" w:rsidRDefault="00B17F58" w:rsidP="0070354E">
            <w:pPr>
              <w:pStyle w:val="TH"/>
              <w:rPr>
                <w:del w:id="206" w:author="Xinrong Wang" w:date="2025-05-13T15:54:00Z" w16du:dateUtc="2025-05-13T22:54:00Z"/>
                <w:rFonts w:cs="v4.2.0"/>
                <w:highlight w:val="yellow"/>
                <w:lang w:eastAsia="zh-CN"/>
              </w:rPr>
            </w:pPr>
            <w:del w:id="207" w:author="Xinrong Wang" w:date="2025-05-13T15:54:00Z" w16du:dateUtc="2025-05-13T22:54:00Z">
              <w:r w:rsidRPr="0070354E" w:rsidDel="0070354E">
                <w:rPr>
                  <w:rFonts w:cs="v4.2.0"/>
                  <w:highlight w:val="yellow"/>
                  <w:lang w:eastAsia="zh-CN"/>
                </w:rPr>
                <w:delText>ULBWP.1.1</w:delText>
              </w:r>
            </w:del>
          </w:p>
        </w:tc>
      </w:tr>
      <w:tr w:rsidR="00B17F58" w:rsidRPr="0070354E" w:rsidDel="0070354E" w14:paraId="028716FD" w14:textId="7209C823" w:rsidTr="00DF4B14">
        <w:trPr>
          <w:cantSplit/>
          <w:jc w:val="center"/>
          <w:del w:id="208"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E1F88D4" w14:textId="2FD422AC" w:rsidR="00B17F58" w:rsidRPr="0070354E" w:rsidDel="0070354E" w:rsidRDefault="00B17F58" w:rsidP="0070354E">
            <w:pPr>
              <w:pStyle w:val="TH"/>
              <w:rPr>
                <w:del w:id="209"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D0DCBF" w14:textId="7842FB5F" w:rsidR="00B17F58" w:rsidRPr="0070354E" w:rsidDel="0070354E" w:rsidRDefault="00B17F58" w:rsidP="0070354E">
            <w:pPr>
              <w:pStyle w:val="TH"/>
              <w:rPr>
                <w:del w:id="210"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9B159E9" w14:textId="5A65D8A0" w:rsidR="00B17F58" w:rsidRPr="0070354E" w:rsidDel="0070354E" w:rsidRDefault="00B17F58" w:rsidP="0070354E">
            <w:pPr>
              <w:pStyle w:val="TH"/>
              <w:rPr>
                <w:del w:id="211" w:author="Xinrong Wang" w:date="2025-05-13T15:54:00Z" w16du:dateUtc="2025-05-13T22:54:00Z"/>
                <w:highlight w:val="yellow"/>
              </w:rPr>
            </w:pPr>
            <w:del w:id="21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D32746" w14:textId="1034508A" w:rsidR="00B17F58" w:rsidRPr="0070354E" w:rsidDel="0070354E" w:rsidRDefault="00B17F58" w:rsidP="0070354E">
            <w:pPr>
              <w:pStyle w:val="TH"/>
              <w:rPr>
                <w:del w:id="213"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663FF" w14:textId="42026C83" w:rsidR="00B17F58" w:rsidRPr="0070354E" w:rsidDel="0070354E" w:rsidRDefault="00B17F58" w:rsidP="0070354E">
            <w:pPr>
              <w:pStyle w:val="TH"/>
              <w:rPr>
                <w:del w:id="214" w:author="Xinrong Wang" w:date="2025-05-13T15:54:00Z" w16du:dateUtc="2025-05-13T22:54:00Z"/>
                <w:rFonts w:cs="v4.2.0"/>
                <w:sz w:val="18"/>
                <w:highlight w:val="yellow"/>
                <w:lang w:eastAsia="zh-CN"/>
              </w:rPr>
            </w:pPr>
          </w:p>
        </w:tc>
      </w:tr>
      <w:tr w:rsidR="00B17F58" w:rsidRPr="0070354E" w:rsidDel="0070354E" w14:paraId="35C65141" w14:textId="169BC07C" w:rsidTr="00DF4B14">
        <w:trPr>
          <w:cantSplit/>
          <w:jc w:val="center"/>
          <w:del w:id="215"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389AA3A" w14:textId="7C4FCBCA" w:rsidR="00B17F58" w:rsidRPr="0070354E" w:rsidDel="0070354E" w:rsidRDefault="00B17F58" w:rsidP="0070354E">
            <w:pPr>
              <w:pStyle w:val="TH"/>
              <w:rPr>
                <w:del w:id="216"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41D09" w14:textId="1C4A05F0" w:rsidR="00B17F58" w:rsidRPr="0070354E" w:rsidDel="0070354E" w:rsidRDefault="00B17F58" w:rsidP="0070354E">
            <w:pPr>
              <w:pStyle w:val="TH"/>
              <w:rPr>
                <w:del w:id="21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EAA1F5" w14:textId="68F5DC00" w:rsidR="00B17F58" w:rsidRPr="0070354E" w:rsidDel="0070354E" w:rsidRDefault="00B17F58" w:rsidP="0070354E">
            <w:pPr>
              <w:pStyle w:val="TH"/>
              <w:rPr>
                <w:del w:id="218" w:author="Xinrong Wang" w:date="2025-05-13T15:54:00Z" w16du:dateUtc="2025-05-13T22:54:00Z"/>
                <w:highlight w:val="yellow"/>
              </w:rPr>
            </w:pPr>
            <w:del w:id="21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541CFC" w14:textId="3B05E78F" w:rsidR="00B17F58" w:rsidRPr="0070354E" w:rsidDel="0070354E" w:rsidRDefault="00B17F58" w:rsidP="0070354E">
            <w:pPr>
              <w:pStyle w:val="TH"/>
              <w:rPr>
                <w:del w:id="22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E88F18" w14:textId="6C912094" w:rsidR="00B17F58" w:rsidRPr="0070354E" w:rsidDel="0070354E" w:rsidRDefault="00B17F58" w:rsidP="0070354E">
            <w:pPr>
              <w:pStyle w:val="TH"/>
              <w:rPr>
                <w:del w:id="221" w:author="Xinrong Wang" w:date="2025-05-13T15:54:00Z" w16du:dateUtc="2025-05-13T22:54:00Z"/>
                <w:rFonts w:cs="v4.2.0"/>
                <w:sz w:val="18"/>
                <w:highlight w:val="yellow"/>
                <w:lang w:eastAsia="zh-CN"/>
              </w:rPr>
            </w:pPr>
          </w:p>
        </w:tc>
      </w:tr>
      <w:tr w:rsidR="00B17F58" w:rsidRPr="0070354E" w:rsidDel="0070354E" w14:paraId="032FB199" w14:textId="05DAC9FD" w:rsidTr="00DF4B14">
        <w:trPr>
          <w:cantSplit/>
          <w:jc w:val="center"/>
          <w:del w:id="222"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428020F" w14:textId="17C1C826" w:rsidR="00B17F58" w:rsidRPr="0070354E" w:rsidDel="0070354E" w:rsidRDefault="00B17F58" w:rsidP="0070354E">
            <w:pPr>
              <w:pStyle w:val="TH"/>
              <w:rPr>
                <w:del w:id="223" w:author="Xinrong Wang" w:date="2025-05-13T15:54:00Z" w16du:dateUtc="2025-05-13T22:54:00Z"/>
                <w:highlight w:val="yellow"/>
                <w:lang w:eastAsia="zh-CN"/>
              </w:rPr>
            </w:pPr>
            <w:del w:id="224" w:author="Xinrong Wang" w:date="2025-05-13T15:54:00Z" w16du:dateUtc="2025-05-13T22:54:00Z">
              <w:r w:rsidRPr="0070354E" w:rsidDel="0070354E">
                <w:rPr>
                  <w:highlight w:val="yellow"/>
                </w:rPr>
                <w:lastRenderedPageBreak/>
                <w:delText>PDSCH Reference measurement 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DE3ABF3" w14:textId="580ADAEF" w:rsidR="00B17F58" w:rsidRPr="0070354E" w:rsidDel="0070354E" w:rsidRDefault="00B17F58" w:rsidP="0070354E">
            <w:pPr>
              <w:pStyle w:val="TH"/>
              <w:rPr>
                <w:del w:id="225" w:author="Xinrong Wang" w:date="2025-05-13T15:54:00Z" w16du:dateUtc="2025-05-13T22:54:00Z"/>
                <w:highlight w:val="yellow"/>
              </w:rPr>
            </w:pPr>
            <w:del w:id="22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2487374" w14:textId="337DF3F8" w:rsidR="00B17F58" w:rsidRPr="0070354E" w:rsidDel="0070354E" w:rsidRDefault="00B17F58" w:rsidP="0070354E">
            <w:pPr>
              <w:pStyle w:val="TH"/>
              <w:rPr>
                <w:del w:id="227"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3081EB61" w14:textId="1BF0F459" w:rsidR="00B17F58" w:rsidRPr="0070354E" w:rsidDel="0070354E" w:rsidRDefault="00B17F58" w:rsidP="0070354E">
            <w:pPr>
              <w:pStyle w:val="TH"/>
              <w:rPr>
                <w:del w:id="228" w:author="Xinrong Wang" w:date="2025-05-13T15:54:00Z" w16du:dateUtc="2025-05-13T22:54:00Z"/>
                <w:szCs w:val="16"/>
                <w:highlight w:val="yellow"/>
                <w:lang w:eastAsia="zh-CN"/>
              </w:rPr>
            </w:pPr>
            <w:del w:id="229" w:author="Xinrong Wang" w:date="2025-05-13T15:54:00Z" w16du:dateUtc="2025-05-13T22:54:00Z">
              <w:r w:rsidRPr="0070354E" w:rsidDel="0070354E">
                <w:rPr>
                  <w:szCs w:val="16"/>
                  <w:highlight w:val="yellow"/>
                  <w:lang w:eastAsia="zh-CN"/>
                </w:rPr>
                <w:delText>SR.1.1 FDD</w:delText>
              </w:r>
            </w:del>
          </w:p>
        </w:tc>
      </w:tr>
      <w:tr w:rsidR="00B17F58" w:rsidRPr="0070354E" w:rsidDel="0070354E" w14:paraId="5A2314D1" w14:textId="2D790170" w:rsidTr="00DF4B14">
        <w:trPr>
          <w:cantSplit/>
          <w:jc w:val="center"/>
          <w:del w:id="230"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7BCFE64" w14:textId="35839640" w:rsidR="00B17F58" w:rsidRPr="0070354E" w:rsidDel="0070354E" w:rsidRDefault="00B17F58" w:rsidP="0070354E">
            <w:pPr>
              <w:pStyle w:val="TH"/>
              <w:rPr>
                <w:del w:id="231" w:author="Xinrong Wang" w:date="2025-05-13T15:54:00Z" w16du:dateUtc="2025-05-13T22:54:00Z"/>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8782AEF" w14:textId="5B396CBE" w:rsidR="00B17F58" w:rsidRPr="0070354E" w:rsidDel="0070354E" w:rsidRDefault="00B17F58" w:rsidP="0070354E">
            <w:pPr>
              <w:pStyle w:val="TH"/>
              <w:rPr>
                <w:del w:id="232" w:author="Xinrong Wang" w:date="2025-05-13T15:54:00Z" w16du:dateUtc="2025-05-13T22:54:00Z"/>
                <w:highlight w:val="yellow"/>
              </w:rPr>
            </w:pPr>
            <w:del w:id="23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13CCD3" w14:textId="450DA7D0" w:rsidR="00B17F58" w:rsidRPr="0070354E" w:rsidDel="0070354E" w:rsidRDefault="00B17F58" w:rsidP="0070354E">
            <w:pPr>
              <w:pStyle w:val="TH"/>
              <w:rPr>
                <w:del w:id="234"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3A55E64" w14:textId="696D9EFB" w:rsidR="00B17F58" w:rsidRPr="0070354E" w:rsidDel="0070354E" w:rsidRDefault="00B17F58" w:rsidP="0070354E">
            <w:pPr>
              <w:pStyle w:val="TH"/>
              <w:rPr>
                <w:del w:id="235" w:author="Xinrong Wang" w:date="2025-05-13T15:54:00Z" w16du:dateUtc="2025-05-13T22:54:00Z"/>
                <w:szCs w:val="16"/>
                <w:highlight w:val="yellow"/>
                <w:lang w:eastAsia="zh-CN"/>
              </w:rPr>
            </w:pPr>
            <w:del w:id="236" w:author="Xinrong Wang" w:date="2025-05-13T15:54:00Z" w16du:dateUtc="2025-05-13T22:54:00Z">
              <w:r w:rsidRPr="0070354E" w:rsidDel="0070354E">
                <w:rPr>
                  <w:szCs w:val="16"/>
                  <w:highlight w:val="yellow"/>
                  <w:lang w:eastAsia="zh-CN"/>
                </w:rPr>
                <w:delText>SR.1.1 TDD</w:delText>
              </w:r>
            </w:del>
          </w:p>
        </w:tc>
      </w:tr>
      <w:tr w:rsidR="00B17F58" w:rsidRPr="0070354E" w:rsidDel="0070354E" w14:paraId="5C94F908" w14:textId="40AC698C" w:rsidTr="00DF4B14">
        <w:trPr>
          <w:cantSplit/>
          <w:jc w:val="center"/>
          <w:del w:id="237"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EE284BF" w14:textId="16390201" w:rsidR="00B17F58" w:rsidRPr="0070354E" w:rsidDel="0070354E" w:rsidRDefault="00B17F58" w:rsidP="0070354E">
            <w:pPr>
              <w:pStyle w:val="TH"/>
              <w:rPr>
                <w:del w:id="238" w:author="Xinrong Wang" w:date="2025-05-13T15:54:00Z" w16du:dateUtc="2025-05-13T22:54:00Z"/>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30B5FAA" w14:textId="6AC80016" w:rsidR="00B17F58" w:rsidRPr="0070354E" w:rsidDel="0070354E" w:rsidRDefault="00B17F58" w:rsidP="0070354E">
            <w:pPr>
              <w:pStyle w:val="TH"/>
              <w:rPr>
                <w:del w:id="239" w:author="Xinrong Wang" w:date="2025-05-13T15:54:00Z" w16du:dateUtc="2025-05-13T22:54:00Z"/>
                <w:highlight w:val="yellow"/>
              </w:rPr>
            </w:pPr>
            <w:del w:id="24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1D327" w14:textId="15B848E7" w:rsidR="00B17F58" w:rsidRPr="0070354E" w:rsidDel="0070354E" w:rsidRDefault="00B17F58" w:rsidP="0070354E">
            <w:pPr>
              <w:pStyle w:val="TH"/>
              <w:rPr>
                <w:del w:id="241"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71EE4333" w14:textId="52FFF6D0" w:rsidR="00B17F58" w:rsidRPr="0070354E" w:rsidDel="0070354E" w:rsidRDefault="00B17F58" w:rsidP="0070354E">
            <w:pPr>
              <w:pStyle w:val="TH"/>
              <w:rPr>
                <w:del w:id="242" w:author="Xinrong Wang" w:date="2025-05-13T15:54:00Z" w16du:dateUtc="2025-05-13T22:54:00Z"/>
                <w:szCs w:val="16"/>
                <w:highlight w:val="yellow"/>
                <w:lang w:eastAsia="zh-CN"/>
              </w:rPr>
            </w:pPr>
            <w:del w:id="243" w:author="Xinrong Wang" w:date="2025-05-13T15:54:00Z" w16du:dateUtc="2025-05-13T22:54:00Z">
              <w:r w:rsidRPr="0070354E" w:rsidDel="0070354E">
                <w:rPr>
                  <w:szCs w:val="16"/>
                  <w:highlight w:val="yellow"/>
                  <w:lang w:eastAsia="zh-CN"/>
                </w:rPr>
                <w:delText>SR2.1 TDD</w:delText>
              </w:r>
            </w:del>
          </w:p>
        </w:tc>
      </w:tr>
      <w:tr w:rsidR="00B17F58" w:rsidRPr="0070354E" w:rsidDel="0070354E" w14:paraId="6882A3BB" w14:textId="3A4D5796" w:rsidTr="00DF4B14">
        <w:trPr>
          <w:cantSplit/>
          <w:jc w:val="center"/>
          <w:del w:id="244"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A228B56" w14:textId="61F88EC7" w:rsidR="00B17F58" w:rsidRPr="0070354E" w:rsidDel="0070354E" w:rsidRDefault="00B17F58" w:rsidP="0070354E">
            <w:pPr>
              <w:pStyle w:val="TH"/>
              <w:rPr>
                <w:del w:id="245" w:author="Xinrong Wang" w:date="2025-05-13T15:54:00Z" w16du:dateUtc="2025-05-13T22:54:00Z"/>
                <w:highlight w:val="yellow"/>
              </w:rPr>
            </w:pPr>
            <w:del w:id="246" w:author="Xinrong Wang" w:date="2025-05-13T15:54:00Z" w16du:dateUtc="2025-05-13T22:54:00Z">
              <w:r w:rsidRPr="0070354E" w:rsidDel="0070354E">
                <w:rPr>
                  <w:highlight w:val="yellow"/>
                </w:rPr>
                <w:delText>RMSI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A483D80" w14:textId="3294F9F9" w:rsidR="00B17F58" w:rsidRPr="0070354E" w:rsidDel="0070354E" w:rsidRDefault="00B17F58" w:rsidP="0070354E">
            <w:pPr>
              <w:pStyle w:val="TH"/>
              <w:rPr>
                <w:del w:id="247" w:author="Xinrong Wang" w:date="2025-05-13T15:54:00Z" w16du:dateUtc="2025-05-13T22:54:00Z"/>
                <w:highlight w:val="yellow"/>
              </w:rPr>
            </w:pPr>
            <w:del w:id="24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06C60D8" w14:textId="1846818D" w:rsidR="00B17F58" w:rsidRPr="0070354E" w:rsidDel="0070354E" w:rsidRDefault="00B17F58" w:rsidP="0070354E">
            <w:pPr>
              <w:pStyle w:val="TH"/>
              <w:rPr>
                <w:del w:id="249"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8CC165D" w14:textId="5B6484F3" w:rsidR="00B17F58" w:rsidRPr="0070354E" w:rsidDel="0070354E" w:rsidRDefault="00B17F58" w:rsidP="0070354E">
            <w:pPr>
              <w:pStyle w:val="TH"/>
              <w:rPr>
                <w:del w:id="250" w:author="Xinrong Wang" w:date="2025-05-13T15:54:00Z" w16du:dateUtc="2025-05-13T22:54:00Z"/>
                <w:szCs w:val="16"/>
                <w:highlight w:val="yellow"/>
                <w:lang w:eastAsia="zh-CN"/>
              </w:rPr>
            </w:pPr>
            <w:del w:id="251" w:author="Xinrong Wang" w:date="2025-05-13T15:54:00Z" w16du:dateUtc="2025-05-13T22:54:00Z">
              <w:r w:rsidRPr="0070354E" w:rsidDel="0070354E">
                <w:rPr>
                  <w:szCs w:val="16"/>
                  <w:highlight w:val="yellow"/>
                  <w:lang w:eastAsia="zh-CN"/>
                </w:rPr>
                <w:delText>CR.1.1 FDD</w:delText>
              </w:r>
            </w:del>
          </w:p>
        </w:tc>
      </w:tr>
      <w:tr w:rsidR="00B17F58" w:rsidRPr="0070354E" w:rsidDel="0070354E" w14:paraId="007113F3" w14:textId="018A0313" w:rsidTr="00DF4B14">
        <w:trPr>
          <w:cantSplit/>
          <w:jc w:val="center"/>
          <w:del w:id="252"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6D034BE" w14:textId="4425F241" w:rsidR="00B17F58" w:rsidRPr="0070354E" w:rsidDel="0070354E" w:rsidRDefault="00B17F58" w:rsidP="0070354E">
            <w:pPr>
              <w:pStyle w:val="TH"/>
              <w:rPr>
                <w:del w:id="253"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8447DF" w14:textId="1638B57C" w:rsidR="00B17F58" w:rsidRPr="0070354E" w:rsidDel="0070354E" w:rsidRDefault="00B17F58" w:rsidP="0070354E">
            <w:pPr>
              <w:pStyle w:val="TH"/>
              <w:rPr>
                <w:del w:id="254" w:author="Xinrong Wang" w:date="2025-05-13T15:54:00Z" w16du:dateUtc="2025-05-13T22:54:00Z"/>
                <w:highlight w:val="yellow"/>
              </w:rPr>
            </w:pPr>
            <w:del w:id="25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C61099" w14:textId="1897240D" w:rsidR="00B17F58" w:rsidRPr="0070354E" w:rsidDel="0070354E" w:rsidRDefault="00B17F58" w:rsidP="0070354E">
            <w:pPr>
              <w:pStyle w:val="TH"/>
              <w:rPr>
                <w:del w:id="256"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E77AE92" w14:textId="5CCB6261" w:rsidR="00B17F58" w:rsidRPr="0070354E" w:rsidDel="0070354E" w:rsidRDefault="00B17F58" w:rsidP="0070354E">
            <w:pPr>
              <w:pStyle w:val="TH"/>
              <w:rPr>
                <w:del w:id="257" w:author="Xinrong Wang" w:date="2025-05-13T15:54:00Z" w16du:dateUtc="2025-05-13T22:54:00Z"/>
                <w:szCs w:val="16"/>
                <w:highlight w:val="yellow"/>
                <w:lang w:eastAsia="zh-CN"/>
              </w:rPr>
            </w:pPr>
            <w:del w:id="258" w:author="Xinrong Wang" w:date="2025-05-13T15:54:00Z" w16du:dateUtc="2025-05-13T22:54:00Z">
              <w:r w:rsidRPr="0070354E" w:rsidDel="0070354E">
                <w:rPr>
                  <w:szCs w:val="16"/>
                  <w:highlight w:val="yellow"/>
                  <w:lang w:eastAsia="zh-CN"/>
                </w:rPr>
                <w:delText>CR.1.1 TDD</w:delText>
              </w:r>
            </w:del>
          </w:p>
        </w:tc>
      </w:tr>
      <w:tr w:rsidR="00B17F58" w:rsidRPr="0070354E" w:rsidDel="0070354E" w14:paraId="118B470B" w14:textId="72D6BAC1" w:rsidTr="00DF4B14">
        <w:trPr>
          <w:cantSplit/>
          <w:jc w:val="center"/>
          <w:del w:id="259"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D16FCF7" w14:textId="26A4AF98" w:rsidR="00B17F58" w:rsidRPr="0070354E" w:rsidDel="0070354E" w:rsidRDefault="00B17F58" w:rsidP="0070354E">
            <w:pPr>
              <w:pStyle w:val="TH"/>
              <w:rPr>
                <w:del w:id="260"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F33F3C" w14:textId="76BB5749" w:rsidR="00B17F58" w:rsidRPr="0070354E" w:rsidDel="0070354E" w:rsidRDefault="00B17F58" w:rsidP="0070354E">
            <w:pPr>
              <w:pStyle w:val="TH"/>
              <w:rPr>
                <w:del w:id="261" w:author="Xinrong Wang" w:date="2025-05-13T15:54:00Z" w16du:dateUtc="2025-05-13T22:54:00Z"/>
                <w:highlight w:val="yellow"/>
              </w:rPr>
            </w:pPr>
            <w:del w:id="26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CDCC49" w14:textId="0C10929E" w:rsidR="00B17F58" w:rsidRPr="0070354E" w:rsidDel="0070354E" w:rsidRDefault="00B17F58" w:rsidP="0070354E">
            <w:pPr>
              <w:pStyle w:val="TH"/>
              <w:rPr>
                <w:del w:id="263"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522C278" w14:textId="0351C3F2" w:rsidR="00B17F58" w:rsidRPr="0070354E" w:rsidDel="0070354E" w:rsidRDefault="00B17F58" w:rsidP="0070354E">
            <w:pPr>
              <w:pStyle w:val="TH"/>
              <w:rPr>
                <w:del w:id="264" w:author="Xinrong Wang" w:date="2025-05-13T15:54:00Z" w16du:dateUtc="2025-05-13T22:54:00Z"/>
                <w:szCs w:val="16"/>
                <w:highlight w:val="yellow"/>
                <w:lang w:eastAsia="zh-CN"/>
              </w:rPr>
            </w:pPr>
            <w:del w:id="265" w:author="Xinrong Wang" w:date="2025-05-13T15:54:00Z" w16du:dateUtc="2025-05-13T22:54:00Z">
              <w:r w:rsidRPr="0070354E" w:rsidDel="0070354E">
                <w:rPr>
                  <w:szCs w:val="16"/>
                  <w:highlight w:val="yellow"/>
                  <w:lang w:eastAsia="zh-CN"/>
                </w:rPr>
                <w:delText>CR2.1 TDD</w:delText>
              </w:r>
            </w:del>
          </w:p>
        </w:tc>
      </w:tr>
      <w:tr w:rsidR="00B17F58" w:rsidRPr="0070354E" w:rsidDel="0070354E" w14:paraId="695EBD3E" w14:textId="7C946DC6" w:rsidTr="00DF4B14">
        <w:trPr>
          <w:cantSplit/>
          <w:jc w:val="center"/>
          <w:del w:id="266"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731357B" w14:textId="34CB3235" w:rsidR="00B17F58" w:rsidRPr="0070354E" w:rsidDel="0070354E" w:rsidRDefault="00B17F58" w:rsidP="0070354E">
            <w:pPr>
              <w:pStyle w:val="TH"/>
              <w:rPr>
                <w:del w:id="267" w:author="Xinrong Wang" w:date="2025-05-13T15:54:00Z" w16du:dateUtc="2025-05-13T22:54:00Z"/>
                <w:highlight w:val="yellow"/>
              </w:rPr>
            </w:pPr>
            <w:del w:id="268" w:author="Xinrong Wang" w:date="2025-05-13T15:54:00Z" w16du:dateUtc="2025-05-13T22:54:00Z">
              <w:r w:rsidRPr="0070354E" w:rsidDel="0070354E">
                <w:rPr>
                  <w:highlight w:val="yellow"/>
                  <w:lang w:eastAsia="zh-CN"/>
                </w:rPr>
                <w:delText xml:space="preserve">Dedicated </w:delText>
              </w:r>
              <w:r w:rsidRPr="0070354E" w:rsidDel="0070354E">
                <w:rPr>
                  <w:highlight w:val="yellow"/>
                </w:rPr>
                <w:delText>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5DD8A46" w14:textId="71C8516A" w:rsidR="00B17F58" w:rsidRPr="0070354E" w:rsidDel="0070354E" w:rsidRDefault="00B17F58" w:rsidP="0070354E">
            <w:pPr>
              <w:pStyle w:val="TH"/>
              <w:rPr>
                <w:del w:id="269" w:author="Xinrong Wang" w:date="2025-05-13T15:54:00Z" w16du:dateUtc="2025-05-13T22:54:00Z"/>
                <w:highlight w:val="yellow"/>
              </w:rPr>
            </w:pPr>
            <w:del w:id="27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F0E6A0F" w14:textId="2CE8534F" w:rsidR="00B17F58" w:rsidRPr="0070354E" w:rsidDel="0070354E" w:rsidRDefault="00B17F58" w:rsidP="0070354E">
            <w:pPr>
              <w:pStyle w:val="TH"/>
              <w:rPr>
                <w:del w:id="271"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70797FE" w14:textId="4F153B65" w:rsidR="00B17F58" w:rsidRPr="0070354E" w:rsidDel="0070354E" w:rsidRDefault="00B17F58" w:rsidP="0070354E">
            <w:pPr>
              <w:pStyle w:val="TH"/>
              <w:rPr>
                <w:del w:id="272" w:author="Xinrong Wang" w:date="2025-05-13T15:54:00Z" w16du:dateUtc="2025-05-13T22:54:00Z"/>
                <w:szCs w:val="16"/>
                <w:highlight w:val="yellow"/>
                <w:lang w:eastAsia="zh-CN"/>
              </w:rPr>
            </w:pPr>
            <w:del w:id="273" w:author="Xinrong Wang" w:date="2025-05-13T15:54:00Z" w16du:dateUtc="2025-05-13T22:54:00Z">
              <w:r w:rsidRPr="0070354E" w:rsidDel="0070354E">
                <w:rPr>
                  <w:szCs w:val="16"/>
                  <w:highlight w:val="yellow"/>
                  <w:lang w:eastAsia="zh-CN"/>
                </w:rPr>
                <w:delText>CCR.1.1 FDD</w:delText>
              </w:r>
            </w:del>
          </w:p>
        </w:tc>
      </w:tr>
      <w:tr w:rsidR="00B17F58" w:rsidRPr="0070354E" w:rsidDel="0070354E" w14:paraId="27A12B8C" w14:textId="63098C58" w:rsidTr="00DF4B14">
        <w:trPr>
          <w:cantSplit/>
          <w:jc w:val="center"/>
          <w:del w:id="274"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28EE8C9" w14:textId="65444E32" w:rsidR="00B17F58" w:rsidRPr="0070354E" w:rsidDel="0070354E" w:rsidRDefault="00B17F58" w:rsidP="0070354E">
            <w:pPr>
              <w:pStyle w:val="TH"/>
              <w:rPr>
                <w:del w:id="275"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854B1F" w14:textId="4C27391B" w:rsidR="00B17F58" w:rsidRPr="0070354E" w:rsidDel="0070354E" w:rsidRDefault="00B17F58" w:rsidP="0070354E">
            <w:pPr>
              <w:pStyle w:val="TH"/>
              <w:rPr>
                <w:del w:id="276" w:author="Xinrong Wang" w:date="2025-05-13T15:54:00Z" w16du:dateUtc="2025-05-13T22:54:00Z"/>
                <w:highlight w:val="yellow"/>
              </w:rPr>
            </w:pPr>
            <w:del w:id="277"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9FD7E0" w14:textId="17C68D2A" w:rsidR="00B17F58" w:rsidRPr="0070354E" w:rsidDel="0070354E" w:rsidRDefault="00B17F58" w:rsidP="0070354E">
            <w:pPr>
              <w:pStyle w:val="TH"/>
              <w:rPr>
                <w:del w:id="278"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A2990B3" w14:textId="374812E4" w:rsidR="00B17F58" w:rsidRPr="0070354E" w:rsidDel="0070354E" w:rsidRDefault="00B17F58" w:rsidP="0070354E">
            <w:pPr>
              <w:pStyle w:val="TH"/>
              <w:rPr>
                <w:del w:id="279" w:author="Xinrong Wang" w:date="2025-05-13T15:54:00Z" w16du:dateUtc="2025-05-13T22:54:00Z"/>
                <w:szCs w:val="16"/>
                <w:highlight w:val="yellow"/>
                <w:lang w:eastAsia="zh-CN"/>
              </w:rPr>
            </w:pPr>
            <w:del w:id="280" w:author="Xinrong Wang" w:date="2025-05-13T15:54:00Z" w16du:dateUtc="2025-05-13T22:54:00Z">
              <w:r w:rsidRPr="0070354E" w:rsidDel="0070354E">
                <w:rPr>
                  <w:szCs w:val="16"/>
                  <w:highlight w:val="yellow"/>
                  <w:lang w:eastAsia="zh-CN"/>
                </w:rPr>
                <w:delText>CCR.1.1 TDD</w:delText>
              </w:r>
            </w:del>
          </w:p>
        </w:tc>
      </w:tr>
      <w:tr w:rsidR="00B17F58" w:rsidRPr="0070354E" w:rsidDel="0070354E" w14:paraId="34D9E93E" w14:textId="4919BF38" w:rsidTr="00DF4B14">
        <w:trPr>
          <w:cantSplit/>
          <w:jc w:val="center"/>
          <w:del w:id="281"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D1071BF" w14:textId="0059EBCE" w:rsidR="00B17F58" w:rsidRPr="0070354E" w:rsidDel="0070354E" w:rsidRDefault="00B17F58" w:rsidP="0070354E">
            <w:pPr>
              <w:pStyle w:val="TH"/>
              <w:rPr>
                <w:del w:id="282"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AE8AF10" w14:textId="32F9B25C" w:rsidR="00B17F58" w:rsidRPr="0070354E" w:rsidDel="0070354E" w:rsidRDefault="00B17F58" w:rsidP="0070354E">
            <w:pPr>
              <w:pStyle w:val="TH"/>
              <w:rPr>
                <w:del w:id="283" w:author="Xinrong Wang" w:date="2025-05-13T15:54:00Z" w16du:dateUtc="2025-05-13T22:54:00Z"/>
                <w:highlight w:val="yellow"/>
              </w:rPr>
            </w:pPr>
            <w:del w:id="28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0CA43" w14:textId="303C4ACA" w:rsidR="00B17F58" w:rsidRPr="0070354E" w:rsidDel="0070354E" w:rsidRDefault="00B17F58" w:rsidP="0070354E">
            <w:pPr>
              <w:pStyle w:val="TH"/>
              <w:rPr>
                <w:del w:id="285"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CAC30D3" w14:textId="77210716" w:rsidR="00B17F58" w:rsidRPr="0070354E" w:rsidDel="0070354E" w:rsidRDefault="00B17F58" w:rsidP="0070354E">
            <w:pPr>
              <w:pStyle w:val="TH"/>
              <w:rPr>
                <w:del w:id="286" w:author="Xinrong Wang" w:date="2025-05-13T15:54:00Z" w16du:dateUtc="2025-05-13T22:54:00Z"/>
                <w:szCs w:val="16"/>
                <w:highlight w:val="yellow"/>
                <w:lang w:eastAsia="zh-CN"/>
              </w:rPr>
            </w:pPr>
            <w:del w:id="287" w:author="Xinrong Wang" w:date="2025-05-13T15:54:00Z" w16du:dateUtc="2025-05-13T22:54:00Z">
              <w:r w:rsidRPr="0070354E" w:rsidDel="0070354E">
                <w:rPr>
                  <w:szCs w:val="16"/>
                  <w:highlight w:val="yellow"/>
                  <w:lang w:eastAsia="zh-CN"/>
                </w:rPr>
                <w:delText>CCR.2.1 TDD</w:delText>
              </w:r>
            </w:del>
          </w:p>
        </w:tc>
      </w:tr>
      <w:tr w:rsidR="00B17F58" w:rsidRPr="0070354E" w:rsidDel="0070354E" w14:paraId="53CE3941" w14:textId="4FEB075F" w:rsidTr="00DF4B14">
        <w:trPr>
          <w:cantSplit/>
          <w:jc w:val="center"/>
          <w:del w:id="288"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6D5BA27" w14:textId="7F4AEFFD" w:rsidR="00B17F58" w:rsidRPr="0070354E" w:rsidDel="0070354E" w:rsidRDefault="00B17F58" w:rsidP="0070354E">
            <w:pPr>
              <w:pStyle w:val="TH"/>
              <w:rPr>
                <w:del w:id="289" w:author="Xinrong Wang" w:date="2025-05-13T15:54:00Z" w16du:dateUtc="2025-05-13T22:54:00Z"/>
                <w:highlight w:val="yellow"/>
              </w:rPr>
            </w:pPr>
            <w:del w:id="290" w:author="Xinrong Wang" w:date="2025-05-13T15:54:00Z" w16du:dateUtc="2025-05-13T22:54:00Z">
              <w:r w:rsidRPr="0070354E" w:rsidDel="0070354E">
                <w:rPr>
                  <w:bCs/>
                  <w:highlight w:val="yellow"/>
                </w:rPr>
                <w:delText>OCNG Patterns</w:delText>
              </w:r>
            </w:del>
          </w:p>
        </w:tc>
        <w:tc>
          <w:tcPr>
            <w:tcW w:w="1270" w:type="dxa"/>
            <w:tcBorders>
              <w:top w:val="single" w:sz="4" w:space="0" w:color="auto"/>
              <w:left w:val="single" w:sz="4" w:space="0" w:color="auto"/>
              <w:bottom w:val="single" w:sz="4" w:space="0" w:color="auto"/>
              <w:right w:val="single" w:sz="4" w:space="0" w:color="auto"/>
            </w:tcBorders>
          </w:tcPr>
          <w:p w14:paraId="705340B5" w14:textId="78E5A894" w:rsidR="00B17F58" w:rsidRPr="0070354E" w:rsidDel="0070354E" w:rsidRDefault="00B17F58" w:rsidP="0070354E">
            <w:pPr>
              <w:pStyle w:val="TH"/>
              <w:rPr>
                <w:del w:id="291"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44E65817" w14:textId="011CFB8D" w:rsidR="00B17F58" w:rsidRPr="0070354E" w:rsidDel="0070354E" w:rsidRDefault="00B17F58" w:rsidP="0070354E">
            <w:pPr>
              <w:pStyle w:val="TH"/>
              <w:rPr>
                <w:del w:id="292" w:author="Xinrong Wang" w:date="2025-05-13T15:54:00Z" w16du:dateUtc="2025-05-13T22:54:00Z"/>
                <w:highlight w:val="yellow"/>
              </w:rPr>
            </w:pPr>
            <w:del w:id="293" w:author="Xinrong Wang" w:date="2025-05-13T15:54:00Z" w16du:dateUtc="2025-05-13T22:54:00Z">
              <w:r w:rsidRPr="0070354E" w:rsidDel="0070354E">
                <w:rPr>
                  <w:szCs w:val="16"/>
                  <w:highlight w:val="yellow"/>
                  <w:lang w:eastAsia="zh-CN"/>
                </w:rPr>
                <w:delText>OP.1</w:delText>
              </w:r>
            </w:del>
          </w:p>
        </w:tc>
      </w:tr>
      <w:tr w:rsidR="00B17F58" w:rsidRPr="0070354E" w:rsidDel="0070354E" w14:paraId="2F0FA6F4" w14:textId="252A76F1" w:rsidTr="00DF4B14">
        <w:trPr>
          <w:cantSplit/>
          <w:jc w:val="center"/>
          <w:del w:id="294"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97756B8" w14:textId="741CEB85" w:rsidR="00B17F58" w:rsidRPr="0070354E" w:rsidDel="0070354E" w:rsidRDefault="00B17F58" w:rsidP="0070354E">
            <w:pPr>
              <w:pStyle w:val="TH"/>
              <w:rPr>
                <w:del w:id="295" w:author="Xinrong Wang" w:date="2025-05-13T15:54:00Z" w16du:dateUtc="2025-05-13T22:54:00Z"/>
                <w:bCs/>
                <w:highlight w:val="yellow"/>
                <w:lang w:eastAsia="zh-CN"/>
              </w:rPr>
            </w:pPr>
            <w:del w:id="296" w:author="Xinrong Wang" w:date="2025-05-13T15:54:00Z" w16du:dateUtc="2025-05-13T22:54:00Z">
              <w:r w:rsidRPr="0070354E" w:rsidDel="0070354E">
                <w:rPr>
                  <w:bCs/>
                  <w:highlight w:val="yellow"/>
                  <w:lang w:eastAsia="zh-CN"/>
                </w:rPr>
                <w:delText>SSB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2469E18" w14:textId="15F9CE03" w:rsidR="00B17F58" w:rsidRPr="0070354E" w:rsidDel="0070354E" w:rsidRDefault="00B17F58" w:rsidP="0070354E">
            <w:pPr>
              <w:pStyle w:val="TH"/>
              <w:rPr>
                <w:del w:id="297" w:author="Xinrong Wang" w:date="2025-05-13T15:54:00Z" w16du:dateUtc="2025-05-13T22:54:00Z"/>
                <w:highlight w:val="yellow"/>
              </w:rPr>
            </w:pPr>
            <w:del w:id="29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highlight w:val="yellow"/>
                </w:rPr>
                <w:delText>1,2</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A2BE2F9" w14:textId="2B60F3BA" w:rsidR="00B17F58" w:rsidRPr="0070354E" w:rsidDel="0070354E" w:rsidRDefault="00B17F58" w:rsidP="0070354E">
            <w:pPr>
              <w:pStyle w:val="TH"/>
              <w:rPr>
                <w:del w:id="299" w:author="Xinrong Wang" w:date="2025-05-13T15:54:00Z" w16du:dateUtc="2025-05-13T22:54:00Z"/>
                <w:highlight w:val="yellow"/>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10AF45A6" w14:textId="739E90EB" w:rsidR="00B17F58" w:rsidRPr="0070354E" w:rsidDel="0070354E" w:rsidRDefault="00B17F58" w:rsidP="0070354E">
            <w:pPr>
              <w:pStyle w:val="TH"/>
              <w:rPr>
                <w:del w:id="300" w:author="Xinrong Wang" w:date="2025-05-13T15:54:00Z" w16du:dateUtc="2025-05-13T22:54:00Z"/>
                <w:szCs w:val="16"/>
                <w:highlight w:val="yellow"/>
                <w:lang w:eastAsia="zh-CN"/>
              </w:rPr>
            </w:pPr>
            <w:del w:id="301" w:author="Xinrong Wang" w:date="2025-05-13T15:54:00Z" w16du:dateUtc="2025-05-13T22:54:00Z">
              <w:r w:rsidRPr="0070354E" w:rsidDel="0070354E">
                <w:rPr>
                  <w:szCs w:val="16"/>
                  <w:highlight w:val="yellow"/>
                  <w:lang w:eastAsia="zh-CN"/>
                </w:rPr>
                <w:delText>SSB.1 FR1</w:delText>
              </w:r>
            </w:del>
          </w:p>
        </w:tc>
      </w:tr>
      <w:tr w:rsidR="00B17F58" w:rsidRPr="0070354E" w:rsidDel="0070354E" w14:paraId="675FF672" w14:textId="21A87622" w:rsidTr="00DF4B14">
        <w:trPr>
          <w:cantSplit/>
          <w:jc w:val="center"/>
          <w:del w:id="302"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84BA95" w14:textId="6921C0DB" w:rsidR="00B17F58" w:rsidRPr="0070354E" w:rsidDel="0070354E" w:rsidRDefault="00B17F58" w:rsidP="0070354E">
            <w:pPr>
              <w:pStyle w:val="TH"/>
              <w:rPr>
                <w:del w:id="303" w:author="Xinrong Wang" w:date="2025-05-13T15:54:00Z" w16du:dateUtc="2025-05-13T22:54:00Z"/>
                <w:bCs/>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F694BC" w14:textId="7AE85637" w:rsidR="00B17F58" w:rsidRPr="0070354E" w:rsidDel="0070354E" w:rsidRDefault="00B17F58" w:rsidP="0070354E">
            <w:pPr>
              <w:pStyle w:val="TH"/>
              <w:rPr>
                <w:del w:id="304" w:author="Xinrong Wang" w:date="2025-05-13T15:54:00Z" w16du:dateUtc="2025-05-13T22:54:00Z"/>
                <w:highlight w:val="yellow"/>
              </w:rPr>
            </w:pPr>
            <w:del w:id="30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highlight w:val="yellow"/>
                </w:rPr>
                <w:delText>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B4C964" w14:textId="3E4074B1" w:rsidR="00B17F58" w:rsidRPr="0070354E" w:rsidDel="0070354E" w:rsidRDefault="00B17F58" w:rsidP="0070354E">
            <w:pPr>
              <w:pStyle w:val="TH"/>
              <w:rPr>
                <w:del w:id="306" w:author="Xinrong Wang" w:date="2025-05-13T15:54:00Z" w16du:dateUtc="2025-05-13T22:54:00Z"/>
                <w:sz w:val="18"/>
                <w:highlight w:val="yellow"/>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549EB3AE" w14:textId="50B74394" w:rsidR="00B17F58" w:rsidRPr="0070354E" w:rsidDel="0070354E" w:rsidRDefault="00B17F58" w:rsidP="0070354E">
            <w:pPr>
              <w:pStyle w:val="TH"/>
              <w:rPr>
                <w:del w:id="307" w:author="Xinrong Wang" w:date="2025-05-13T15:54:00Z" w16du:dateUtc="2025-05-13T22:54:00Z"/>
                <w:szCs w:val="16"/>
                <w:highlight w:val="yellow"/>
                <w:lang w:eastAsia="zh-CN"/>
              </w:rPr>
            </w:pPr>
            <w:del w:id="308" w:author="Xinrong Wang" w:date="2025-05-13T15:54:00Z" w16du:dateUtc="2025-05-13T22:54:00Z">
              <w:r w:rsidRPr="0070354E" w:rsidDel="0070354E">
                <w:rPr>
                  <w:szCs w:val="16"/>
                  <w:highlight w:val="yellow"/>
                  <w:lang w:eastAsia="zh-CN"/>
                </w:rPr>
                <w:delText>SSB.2 FR1</w:delText>
              </w:r>
            </w:del>
          </w:p>
        </w:tc>
      </w:tr>
      <w:tr w:rsidR="00B17F58" w:rsidRPr="0070354E" w:rsidDel="0070354E" w14:paraId="3516B41F" w14:textId="641CE5E1" w:rsidTr="00DF4B14">
        <w:trPr>
          <w:cantSplit/>
          <w:jc w:val="center"/>
          <w:del w:id="309"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77E6441" w14:textId="6FE2253D" w:rsidR="00B17F58" w:rsidRPr="0070354E" w:rsidDel="0070354E" w:rsidRDefault="00B17F58" w:rsidP="0070354E">
            <w:pPr>
              <w:pStyle w:val="TH"/>
              <w:rPr>
                <w:del w:id="310" w:author="Xinrong Wang" w:date="2025-05-13T15:54:00Z" w16du:dateUtc="2025-05-13T22:54:00Z"/>
                <w:bCs/>
                <w:highlight w:val="yellow"/>
              </w:rPr>
            </w:pPr>
            <w:del w:id="311" w:author="Xinrong Wang" w:date="2025-05-13T15:54:00Z" w16du:dateUtc="2025-05-13T22:54:00Z">
              <w:r w:rsidRPr="0070354E" w:rsidDel="0070354E">
                <w:rPr>
                  <w:bCs/>
                  <w:highlight w:val="yellow"/>
                </w:rPr>
                <w:delText>SMTC Configuration</w:delText>
              </w:r>
            </w:del>
          </w:p>
        </w:tc>
        <w:tc>
          <w:tcPr>
            <w:tcW w:w="1270" w:type="dxa"/>
            <w:tcBorders>
              <w:top w:val="single" w:sz="4" w:space="0" w:color="auto"/>
              <w:left w:val="single" w:sz="4" w:space="0" w:color="auto"/>
              <w:bottom w:val="single" w:sz="4" w:space="0" w:color="auto"/>
              <w:right w:val="single" w:sz="4" w:space="0" w:color="auto"/>
            </w:tcBorders>
          </w:tcPr>
          <w:p w14:paraId="76D90094" w14:textId="51BB8C4C" w:rsidR="00B17F58" w:rsidRPr="0070354E" w:rsidDel="0070354E" w:rsidRDefault="00B17F58" w:rsidP="0070354E">
            <w:pPr>
              <w:pStyle w:val="TH"/>
              <w:rPr>
                <w:del w:id="312"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7DF82E57" w14:textId="217D6F20" w:rsidR="00B17F58" w:rsidRPr="0070354E" w:rsidDel="0070354E" w:rsidRDefault="00B17F58" w:rsidP="0070354E">
            <w:pPr>
              <w:pStyle w:val="TH"/>
              <w:rPr>
                <w:del w:id="313" w:author="Xinrong Wang" w:date="2025-05-13T15:54:00Z" w16du:dateUtc="2025-05-13T22:54:00Z"/>
                <w:highlight w:val="yellow"/>
              </w:rPr>
            </w:pPr>
            <w:del w:id="314" w:author="Xinrong Wang" w:date="2025-05-13T15:54:00Z" w16du:dateUtc="2025-05-13T22:54:00Z">
              <w:r w:rsidRPr="0070354E" w:rsidDel="0070354E">
                <w:rPr>
                  <w:highlight w:val="yellow"/>
                </w:rPr>
                <w:delText>SMTC.1</w:delText>
              </w:r>
            </w:del>
          </w:p>
        </w:tc>
      </w:tr>
      <w:tr w:rsidR="00B17F58" w:rsidRPr="0070354E" w:rsidDel="0070354E" w14:paraId="0E499D9C" w14:textId="0A47EF20" w:rsidTr="00DF4B14">
        <w:trPr>
          <w:cantSplit/>
          <w:jc w:val="center"/>
          <w:del w:id="315"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308CE1F" w14:textId="3395E86D" w:rsidR="00B17F58" w:rsidRPr="0070354E" w:rsidDel="0070354E" w:rsidRDefault="00B17F58" w:rsidP="0070354E">
            <w:pPr>
              <w:pStyle w:val="TH"/>
              <w:rPr>
                <w:del w:id="316" w:author="Xinrong Wang" w:date="2025-05-13T15:54:00Z" w16du:dateUtc="2025-05-13T22:54:00Z"/>
                <w:bCs/>
                <w:highlight w:val="yellow"/>
              </w:rPr>
            </w:pPr>
            <w:del w:id="317" w:author="Xinrong Wang" w:date="2025-05-13T15:54:00Z" w16du:dateUtc="2025-05-13T22:54:00Z">
              <w:r w:rsidRPr="0070354E" w:rsidDel="0070354E">
                <w:rPr>
                  <w:bCs/>
                  <w:highlight w:val="yellow"/>
                </w:rPr>
                <w:delText>TRS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3D85254" w14:textId="2A40D590" w:rsidR="00B17F58" w:rsidRPr="0070354E" w:rsidDel="0070354E" w:rsidRDefault="00B17F58" w:rsidP="0070354E">
            <w:pPr>
              <w:pStyle w:val="TH"/>
              <w:rPr>
                <w:del w:id="318" w:author="Xinrong Wang" w:date="2025-05-13T15:54:00Z" w16du:dateUtc="2025-05-13T22:54:00Z"/>
                <w:bCs/>
                <w:highlight w:val="yellow"/>
              </w:rPr>
            </w:pPr>
            <w:del w:id="31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tcBorders>
              <w:top w:val="single" w:sz="4" w:space="0" w:color="auto"/>
              <w:left w:val="single" w:sz="4" w:space="0" w:color="auto"/>
              <w:bottom w:val="single" w:sz="4" w:space="0" w:color="auto"/>
              <w:right w:val="single" w:sz="4" w:space="0" w:color="auto"/>
            </w:tcBorders>
          </w:tcPr>
          <w:p w14:paraId="5CDB3CE7" w14:textId="144DC33E" w:rsidR="00B17F58" w:rsidRPr="0070354E" w:rsidDel="0070354E" w:rsidRDefault="00B17F58" w:rsidP="0070354E">
            <w:pPr>
              <w:pStyle w:val="TH"/>
              <w:rPr>
                <w:del w:id="320"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1BC4255" w14:textId="0C3938E2" w:rsidR="00B17F58" w:rsidRPr="0070354E" w:rsidDel="0070354E" w:rsidRDefault="00B17F58" w:rsidP="0070354E">
            <w:pPr>
              <w:pStyle w:val="TH"/>
              <w:rPr>
                <w:del w:id="321" w:author="Xinrong Wang" w:date="2025-05-13T15:54:00Z" w16du:dateUtc="2025-05-13T22:54:00Z"/>
                <w:highlight w:val="yellow"/>
              </w:rPr>
            </w:pPr>
            <w:del w:id="322" w:author="Xinrong Wang" w:date="2025-05-13T15:54:00Z" w16du:dateUtc="2025-05-13T22:54:00Z">
              <w:r w:rsidRPr="0070354E" w:rsidDel="0070354E">
                <w:rPr>
                  <w:szCs w:val="18"/>
                  <w:highlight w:val="yellow"/>
                </w:rPr>
                <w:delText>TRS.1.1 FDD</w:delText>
              </w:r>
            </w:del>
          </w:p>
        </w:tc>
      </w:tr>
      <w:tr w:rsidR="00B17F58" w:rsidRPr="0070354E" w:rsidDel="0070354E" w14:paraId="57830341" w14:textId="5E19A6E2" w:rsidTr="00DF4B14">
        <w:trPr>
          <w:cantSplit/>
          <w:jc w:val="center"/>
          <w:del w:id="323"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9301E46" w14:textId="04AD5ADF" w:rsidR="00B17F58" w:rsidRPr="0070354E" w:rsidDel="0070354E" w:rsidRDefault="00B17F58" w:rsidP="0070354E">
            <w:pPr>
              <w:pStyle w:val="TH"/>
              <w:rPr>
                <w:del w:id="324" w:author="Xinrong Wang" w:date="2025-05-13T15:54:00Z" w16du:dateUtc="2025-05-13T22:54:00Z"/>
                <w:bCs/>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6062A8A" w14:textId="759F3A18" w:rsidR="00B17F58" w:rsidRPr="0070354E" w:rsidDel="0070354E" w:rsidRDefault="00B17F58" w:rsidP="0070354E">
            <w:pPr>
              <w:pStyle w:val="TH"/>
              <w:rPr>
                <w:del w:id="325" w:author="Xinrong Wang" w:date="2025-05-13T15:54:00Z" w16du:dateUtc="2025-05-13T22:54:00Z"/>
                <w:bCs/>
                <w:highlight w:val="yellow"/>
              </w:rPr>
            </w:pPr>
            <w:del w:id="32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tcBorders>
              <w:top w:val="single" w:sz="4" w:space="0" w:color="auto"/>
              <w:left w:val="single" w:sz="4" w:space="0" w:color="auto"/>
              <w:bottom w:val="single" w:sz="4" w:space="0" w:color="auto"/>
              <w:right w:val="single" w:sz="4" w:space="0" w:color="auto"/>
            </w:tcBorders>
          </w:tcPr>
          <w:p w14:paraId="359AB212" w14:textId="7884A320" w:rsidR="00B17F58" w:rsidRPr="0070354E" w:rsidDel="0070354E" w:rsidRDefault="00B17F58" w:rsidP="0070354E">
            <w:pPr>
              <w:pStyle w:val="TH"/>
              <w:rPr>
                <w:del w:id="327"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0AAE3063" w14:textId="3DAAD77D" w:rsidR="00B17F58" w:rsidRPr="0070354E" w:rsidDel="0070354E" w:rsidRDefault="00B17F58" w:rsidP="0070354E">
            <w:pPr>
              <w:pStyle w:val="TH"/>
              <w:rPr>
                <w:del w:id="328" w:author="Xinrong Wang" w:date="2025-05-13T15:54:00Z" w16du:dateUtc="2025-05-13T22:54:00Z"/>
                <w:highlight w:val="yellow"/>
              </w:rPr>
            </w:pPr>
            <w:del w:id="329" w:author="Xinrong Wang" w:date="2025-05-13T15:54:00Z" w16du:dateUtc="2025-05-13T22:54:00Z">
              <w:r w:rsidRPr="0070354E" w:rsidDel="0070354E">
                <w:rPr>
                  <w:szCs w:val="18"/>
                  <w:highlight w:val="yellow"/>
                </w:rPr>
                <w:delText>TRS.1.1 TDD</w:delText>
              </w:r>
            </w:del>
          </w:p>
        </w:tc>
      </w:tr>
      <w:tr w:rsidR="00B17F58" w:rsidRPr="0070354E" w:rsidDel="0070354E" w14:paraId="58F0FB4E" w14:textId="61BC8C7F" w:rsidTr="00DF4B14">
        <w:trPr>
          <w:cantSplit/>
          <w:jc w:val="center"/>
          <w:del w:id="330"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820C4C8" w14:textId="19240917" w:rsidR="00B17F58" w:rsidRPr="0070354E" w:rsidDel="0070354E" w:rsidRDefault="00B17F58" w:rsidP="0070354E">
            <w:pPr>
              <w:pStyle w:val="TH"/>
              <w:rPr>
                <w:del w:id="331" w:author="Xinrong Wang" w:date="2025-05-13T15:54:00Z" w16du:dateUtc="2025-05-13T22:54:00Z"/>
                <w:bCs/>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2A0345" w14:textId="0A2474F4" w:rsidR="00B17F58" w:rsidRPr="0070354E" w:rsidDel="0070354E" w:rsidRDefault="00B17F58" w:rsidP="0070354E">
            <w:pPr>
              <w:pStyle w:val="TH"/>
              <w:rPr>
                <w:del w:id="332" w:author="Xinrong Wang" w:date="2025-05-13T15:54:00Z" w16du:dateUtc="2025-05-13T22:54:00Z"/>
                <w:bCs/>
                <w:highlight w:val="yellow"/>
              </w:rPr>
            </w:pPr>
            <w:del w:id="33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tcBorders>
              <w:top w:val="single" w:sz="4" w:space="0" w:color="auto"/>
              <w:left w:val="single" w:sz="4" w:space="0" w:color="auto"/>
              <w:bottom w:val="single" w:sz="4" w:space="0" w:color="auto"/>
              <w:right w:val="single" w:sz="4" w:space="0" w:color="auto"/>
            </w:tcBorders>
          </w:tcPr>
          <w:p w14:paraId="72CC6D5E" w14:textId="33A76B31" w:rsidR="00B17F58" w:rsidRPr="0070354E" w:rsidDel="0070354E" w:rsidRDefault="00B17F58" w:rsidP="0070354E">
            <w:pPr>
              <w:pStyle w:val="TH"/>
              <w:rPr>
                <w:del w:id="334"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278CA05E" w14:textId="69CC67F2" w:rsidR="00B17F58" w:rsidRPr="0070354E" w:rsidDel="0070354E" w:rsidRDefault="00B17F58" w:rsidP="0070354E">
            <w:pPr>
              <w:pStyle w:val="TH"/>
              <w:rPr>
                <w:del w:id="335" w:author="Xinrong Wang" w:date="2025-05-13T15:54:00Z" w16du:dateUtc="2025-05-13T22:54:00Z"/>
                <w:highlight w:val="yellow"/>
              </w:rPr>
            </w:pPr>
            <w:del w:id="336" w:author="Xinrong Wang" w:date="2025-05-13T15:54:00Z" w16du:dateUtc="2025-05-13T22:54:00Z">
              <w:r w:rsidRPr="0070354E" w:rsidDel="0070354E">
                <w:rPr>
                  <w:szCs w:val="18"/>
                  <w:highlight w:val="yellow"/>
                </w:rPr>
                <w:delText>TRS.1.2 TDD</w:delText>
              </w:r>
            </w:del>
          </w:p>
        </w:tc>
      </w:tr>
      <w:tr w:rsidR="00B17F58" w:rsidRPr="0070354E" w:rsidDel="0070354E" w14:paraId="4B48F568" w14:textId="48AE9AB0" w:rsidTr="00DF4B14">
        <w:trPr>
          <w:cantSplit/>
          <w:jc w:val="center"/>
          <w:del w:id="337"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FE5D247" w14:textId="1A9217F2" w:rsidR="00B17F58" w:rsidRPr="0070354E" w:rsidDel="0070354E" w:rsidRDefault="00B17F58" w:rsidP="0070354E">
            <w:pPr>
              <w:pStyle w:val="TH"/>
              <w:rPr>
                <w:del w:id="338" w:author="Xinrong Wang" w:date="2025-05-13T15:54:00Z" w16du:dateUtc="2025-05-13T22:54:00Z"/>
                <w:highlight w:val="yellow"/>
              </w:rPr>
            </w:pPr>
            <w:del w:id="339" w:author="Xinrong Wang" w:date="2025-05-13T15:54:00Z" w16du:dateUtc="2025-05-13T22:54:00Z">
              <w:r w:rsidRPr="0070354E" w:rsidDel="0070354E">
                <w:rPr>
                  <w:bCs/>
                  <w:highlight w:val="yellow"/>
                </w:rPr>
                <w:delText>Antenna Configuration</w:delText>
              </w:r>
            </w:del>
          </w:p>
        </w:tc>
        <w:tc>
          <w:tcPr>
            <w:tcW w:w="1270" w:type="dxa"/>
            <w:tcBorders>
              <w:top w:val="single" w:sz="4" w:space="0" w:color="auto"/>
              <w:left w:val="single" w:sz="4" w:space="0" w:color="auto"/>
              <w:bottom w:val="single" w:sz="4" w:space="0" w:color="auto"/>
              <w:right w:val="single" w:sz="4" w:space="0" w:color="auto"/>
            </w:tcBorders>
          </w:tcPr>
          <w:p w14:paraId="1EC0B9B3" w14:textId="71AD5981" w:rsidR="00B17F58" w:rsidRPr="0070354E" w:rsidDel="0070354E" w:rsidRDefault="00B17F58" w:rsidP="0070354E">
            <w:pPr>
              <w:pStyle w:val="TH"/>
              <w:rPr>
                <w:del w:id="340"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2A0BB94" w14:textId="657B5D13" w:rsidR="00B17F58" w:rsidRPr="0070354E" w:rsidDel="0070354E" w:rsidRDefault="00B17F58" w:rsidP="0070354E">
            <w:pPr>
              <w:pStyle w:val="TH"/>
              <w:rPr>
                <w:del w:id="341" w:author="Xinrong Wang" w:date="2025-05-13T15:54:00Z" w16du:dateUtc="2025-05-13T22:54:00Z"/>
                <w:highlight w:val="yellow"/>
              </w:rPr>
            </w:pPr>
            <w:del w:id="342" w:author="Xinrong Wang" w:date="2025-05-13T15:54:00Z" w16du:dateUtc="2025-05-13T22:54:00Z">
              <w:r w:rsidRPr="0070354E" w:rsidDel="0070354E">
                <w:rPr>
                  <w:highlight w:val="yellow"/>
                </w:rPr>
                <w:delText>1x2</w:delText>
              </w:r>
            </w:del>
          </w:p>
        </w:tc>
      </w:tr>
      <w:tr w:rsidR="00B17F58" w:rsidRPr="0070354E" w:rsidDel="0070354E" w14:paraId="30F08A57" w14:textId="4B977D98" w:rsidTr="00DF4B14">
        <w:trPr>
          <w:cantSplit/>
          <w:jc w:val="center"/>
          <w:del w:id="343"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8FB6C0D" w14:textId="2889CFE6" w:rsidR="00B17F58" w:rsidRPr="0070354E" w:rsidDel="0070354E" w:rsidRDefault="00B17F58" w:rsidP="0070354E">
            <w:pPr>
              <w:pStyle w:val="TH"/>
              <w:rPr>
                <w:del w:id="344" w:author="Xinrong Wang" w:date="2025-05-13T15:54:00Z" w16du:dateUtc="2025-05-13T22:54:00Z"/>
                <w:bCs/>
                <w:highlight w:val="yellow"/>
              </w:rPr>
            </w:pPr>
            <w:del w:id="345" w:author="Xinrong Wang" w:date="2025-05-13T15:54:00Z" w16du:dateUtc="2025-05-13T22:54:00Z">
              <w:r w:rsidRPr="0070354E" w:rsidDel="0070354E">
                <w:rPr>
                  <w:bCs/>
                  <w:highlight w:val="yellow"/>
                </w:rPr>
                <w:delText>Propagation Condition</w:delText>
              </w:r>
            </w:del>
          </w:p>
        </w:tc>
        <w:tc>
          <w:tcPr>
            <w:tcW w:w="1270" w:type="dxa"/>
            <w:tcBorders>
              <w:top w:val="single" w:sz="4" w:space="0" w:color="auto"/>
              <w:left w:val="single" w:sz="4" w:space="0" w:color="auto"/>
              <w:bottom w:val="single" w:sz="4" w:space="0" w:color="auto"/>
              <w:right w:val="single" w:sz="4" w:space="0" w:color="auto"/>
            </w:tcBorders>
          </w:tcPr>
          <w:p w14:paraId="706CFD52" w14:textId="49F97A0E" w:rsidR="00B17F58" w:rsidRPr="0070354E" w:rsidDel="0070354E" w:rsidRDefault="00B17F58" w:rsidP="0070354E">
            <w:pPr>
              <w:pStyle w:val="TH"/>
              <w:rPr>
                <w:del w:id="346"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203F2163" w14:textId="6FE1FC43" w:rsidR="00B17F58" w:rsidRPr="0070354E" w:rsidDel="0070354E" w:rsidRDefault="00B17F58" w:rsidP="0070354E">
            <w:pPr>
              <w:pStyle w:val="TH"/>
              <w:rPr>
                <w:del w:id="347" w:author="Xinrong Wang" w:date="2025-05-13T15:54:00Z" w16du:dateUtc="2025-05-13T22:54:00Z"/>
                <w:highlight w:val="yellow"/>
              </w:rPr>
            </w:pPr>
            <w:del w:id="348" w:author="Xinrong Wang" w:date="2025-05-13T15:54:00Z" w16du:dateUtc="2025-05-13T22:54:00Z">
              <w:r w:rsidRPr="0070354E" w:rsidDel="0070354E">
                <w:rPr>
                  <w:highlight w:val="yellow"/>
                </w:rPr>
                <w:delText>AWGN</w:delText>
              </w:r>
            </w:del>
          </w:p>
        </w:tc>
      </w:tr>
      <w:tr w:rsidR="00B17F58" w:rsidRPr="0070354E" w:rsidDel="0070354E" w14:paraId="52154724" w14:textId="58BE2BAD" w:rsidTr="00DF4B14">
        <w:trPr>
          <w:cantSplit/>
          <w:jc w:val="center"/>
          <w:del w:id="349"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6F7E800" w14:textId="348B39D9" w:rsidR="00B17F58" w:rsidRPr="0070354E" w:rsidDel="0070354E" w:rsidRDefault="00B17F58" w:rsidP="0070354E">
            <w:pPr>
              <w:pStyle w:val="TH"/>
              <w:rPr>
                <w:del w:id="350" w:author="Xinrong Wang" w:date="2025-05-13T15:54:00Z" w16du:dateUtc="2025-05-13T22:54:00Z"/>
                <w:szCs w:val="18"/>
                <w:highlight w:val="yellow"/>
              </w:rPr>
            </w:pPr>
            <w:del w:id="351" w:author="Xinrong Wang" w:date="2025-05-13T15:54:00Z" w16du:dateUtc="2025-05-13T22:54:00Z">
              <w:r w:rsidRPr="0070354E" w:rsidDel="0070354E">
                <w:rPr>
                  <w:szCs w:val="18"/>
                  <w:highlight w:val="yellow"/>
                  <w:lang w:eastAsia="ja-JP"/>
                </w:rPr>
                <w:delText>EPRE ratio of PSS to SSS</w:delText>
              </w:r>
            </w:del>
          </w:p>
        </w:tc>
        <w:tc>
          <w:tcPr>
            <w:tcW w:w="1270" w:type="dxa"/>
            <w:vMerge w:val="restart"/>
            <w:tcBorders>
              <w:top w:val="single" w:sz="4" w:space="0" w:color="auto"/>
              <w:left w:val="single" w:sz="4" w:space="0" w:color="auto"/>
              <w:bottom w:val="single" w:sz="4" w:space="0" w:color="auto"/>
              <w:right w:val="single" w:sz="4" w:space="0" w:color="auto"/>
            </w:tcBorders>
            <w:hideMark/>
          </w:tcPr>
          <w:p w14:paraId="3F8C0AE9" w14:textId="4587DB59" w:rsidR="00B17F58" w:rsidRPr="0070354E" w:rsidDel="0070354E" w:rsidRDefault="00B17F58" w:rsidP="0070354E">
            <w:pPr>
              <w:pStyle w:val="TH"/>
              <w:rPr>
                <w:del w:id="352" w:author="Xinrong Wang" w:date="2025-05-13T15:54:00Z" w16du:dateUtc="2025-05-13T22:54:00Z"/>
                <w:szCs w:val="18"/>
                <w:highlight w:val="yellow"/>
              </w:rPr>
            </w:pPr>
            <w:del w:id="353" w:author="Xinrong Wang" w:date="2025-05-13T15:54:00Z" w16du:dateUtc="2025-05-13T22:54:00Z">
              <w:r w:rsidRPr="0070354E" w:rsidDel="0070354E">
                <w:rPr>
                  <w:szCs w:val="18"/>
                  <w:highlight w:val="yellow"/>
                </w:rPr>
                <w:delText>dB</w:delText>
              </w:r>
            </w:del>
          </w:p>
        </w:tc>
        <w:tc>
          <w:tcPr>
            <w:tcW w:w="2132" w:type="dxa"/>
            <w:vMerge w:val="restart"/>
            <w:tcBorders>
              <w:top w:val="single" w:sz="4" w:space="0" w:color="auto"/>
              <w:left w:val="single" w:sz="4" w:space="0" w:color="auto"/>
              <w:bottom w:val="single" w:sz="4" w:space="0" w:color="auto"/>
              <w:right w:val="single" w:sz="4" w:space="0" w:color="auto"/>
            </w:tcBorders>
            <w:hideMark/>
          </w:tcPr>
          <w:p w14:paraId="7A8B6E59" w14:textId="2266B1C2" w:rsidR="00B17F58" w:rsidRPr="0070354E" w:rsidDel="0070354E" w:rsidRDefault="00B17F58" w:rsidP="0070354E">
            <w:pPr>
              <w:pStyle w:val="TH"/>
              <w:rPr>
                <w:del w:id="354" w:author="Xinrong Wang" w:date="2025-05-13T15:54:00Z" w16du:dateUtc="2025-05-13T22:54:00Z"/>
                <w:rFonts w:cs="v4.2.0"/>
                <w:szCs w:val="18"/>
                <w:highlight w:val="yellow"/>
                <w:lang w:eastAsia="zh-CN"/>
              </w:rPr>
            </w:pPr>
            <w:del w:id="355" w:author="Xinrong Wang" w:date="2025-05-13T15:54:00Z" w16du:dateUtc="2025-05-13T22:54:00Z">
              <w:r w:rsidRPr="0070354E" w:rsidDel="0070354E">
                <w:rPr>
                  <w:rFonts w:cs="v4.2.0"/>
                  <w:szCs w:val="18"/>
                  <w:highlight w:val="yellow"/>
                  <w:lang w:eastAsia="zh-CN"/>
                </w:rPr>
                <w:delText>0</w:delText>
              </w:r>
            </w:del>
          </w:p>
        </w:tc>
      </w:tr>
      <w:tr w:rsidR="00B17F58" w:rsidRPr="0070354E" w:rsidDel="0070354E" w14:paraId="0932A72F" w14:textId="44E8F005" w:rsidTr="00DF4B14">
        <w:trPr>
          <w:cantSplit/>
          <w:jc w:val="center"/>
          <w:del w:id="35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556FED5" w14:textId="65E0125E" w:rsidR="00B17F58" w:rsidRPr="0070354E" w:rsidDel="0070354E" w:rsidRDefault="00B17F58" w:rsidP="0070354E">
            <w:pPr>
              <w:pStyle w:val="TH"/>
              <w:rPr>
                <w:del w:id="357" w:author="Xinrong Wang" w:date="2025-05-13T15:54:00Z" w16du:dateUtc="2025-05-13T22:54:00Z"/>
                <w:szCs w:val="18"/>
                <w:highlight w:val="yellow"/>
              </w:rPr>
            </w:pPr>
            <w:del w:id="358" w:author="Xinrong Wang" w:date="2025-05-13T15:54:00Z" w16du:dateUtc="2025-05-13T22:54:00Z">
              <w:r w:rsidRPr="0070354E" w:rsidDel="0070354E">
                <w:rPr>
                  <w:szCs w:val="18"/>
                  <w:highlight w:val="yellow"/>
                  <w:lang w:eastAsia="ja-JP"/>
                </w:rPr>
                <w:delText>EPRE ratio of PBCH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AE12F" w14:textId="602D9D47" w:rsidR="00B17F58" w:rsidRPr="0070354E" w:rsidDel="0070354E" w:rsidRDefault="00B17F58" w:rsidP="0070354E">
            <w:pPr>
              <w:pStyle w:val="TH"/>
              <w:rPr>
                <w:del w:id="359"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1D9D92" w14:textId="50F793AB" w:rsidR="00B17F58" w:rsidRPr="0070354E" w:rsidDel="0070354E" w:rsidRDefault="00B17F58" w:rsidP="0070354E">
            <w:pPr>
              <w:pStyle w:val="TH"/>
              <w:rPr>
                <w:del w:id="360" w:author="Xinrong Wang" w:date="2025-05-13T15:54:00Z" w16du:dateUtc="2025-05-13T22:54:00Z"/>
                <w:rFonts w:cs="v4.2.0"/>
                <w:sz w:val="18"/>
                <w:szCs w:val="18"/>
                <w:highlight w:val="yellow"/>
                <w:lang w:eastAsia="zh-CN"/>
              </w:rPr>
            </w:pPr>
          </w:p>
        </w:tc>
      </w:tr>
      <w:tr w:rsidR="00B17F58" w:rsidRPr="0070354E" w:rsidDel="0070354E" w14:paraId="29938A11" w14:textId="63A768F1" w:rsidTr="00DF4B14">
        <w:trPr>
          <w:cantSplit/>
          <w:jc w:val="center"/>
          <w:del w:id="36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74471F0" w14:textId="1995F00C" w:rsidR="00B17F58" w:rsidRPr="0070354E" w:rsidDel="0070354E" w:rsidRDefault="00B17F58" w:rsidP="0070354E">
            <w:pPr>
              <w:pStyle w:val="TH"/>
              <w:rPr>
                <w:del w:id="362" w:author="Xinrong Wang" w:date="2025-05-13T15:54:00Z" w16du:dateUtc="2025-05-13T22:54:00Z"/>
                <w:szCs w:val="18"/>
                <w:highlight w:val="yellow"/>
              </w:rPr>
            </w:pPr>
            <w:del w:id="363" w:author="Xinrong Wang" w:date="2025-05-13T15:54:00Z" w16du:dateUtc="2025-05-13T22:54:00Z">
              <w:r w:rsidRPr="0070354E" w:rsidDel="0070354E">
                <w:rPr>
                  <w:szCs w:val="18"/>
                  <w:highlight w:val="yellow"/>
                  <w:lang w:eastAsia="ja-JP"/>
                </w:rPr>
                <w:delText>EPRE ratio of PBCH to PBCH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096A" w14:textId="2826C92A" w:rsidR="00B17F58" w:rsidRPr="0070354E" w:rsidDel="0070354E" w:rsidRDefault="00B17F58" w:rsidP="0070354E">
            <w:pPr>
              <w:pStyle w:val="TH"/>
              <w:rPr>
                <w:del w:id="364"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79D956" w14:textId="73000AB3" w:rsidR="00B17F58" w:rsidRPr="0070354E" w:rsidDel="0070354E" w:rsidRDefault="00B17F58" w:rsidP="0070354E">
            <w:pPr>
              <w:pStyle w:val="TH"/>
              <w:rPr>
                <w:del w:id="365" w:author="Xinrong Wang" w:date="2025-05-13T15:54:00Z" w16du:dateUtc="2025-05-13T22:54:00Z"/>
                <w:rFonts w:cs="v4.2.0"/>
                <w:sz w:val="18"/>
                <w:szCs w:val="18"/>
                <w:highlight w:val="yellow"/>
                <w:lang w:eastAsia="zh-CN"/>
              </w:rPr>
            </w:pPr>
          </w:p>
        </w:tc>
      </w:tr>
      <w:tr w:rsidR="00B17F58" w:rsidRPr="0070354E" w:rsidDel="0070354E" w14:paraId="717B005B" w14:textId="512F94A8" w:rsidTr="00DF4B14">
        <w:trPr>
          <w:cantSplit/>
          <w:jc w:val="center"/>
          <w:del w:id="36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C246F24" w14:textId="510CA664" w:rsidR="00B17F58" w:rsidRPr="0070354E" w:rsidDel="0070354E" w:rsidRDefault="00B17F58" w:rsidP="0070354E">
            <w:pPr>
              <w:pStyle w:val="TH"/>
              <w:rPr>
                <w:del w:id="367" w:author="Xinrong Wang" w:date="2025-05-13T15:54:00Z" w16du:dateUtc="2025-05-13T22:54:00Z"/>
                <w:szCs w:val="18"/>
                <w:highlight w:val="yellow"/>
              </w:rPr>
            </w:pPr>
            <w:del w:id="368" w:author="Xinrong Wang" w:date="2025-05-13T15:54:00Z" w16du:dateUtc="2025-05-13T22:54:00Z">
              <w:r w:rsidRPr="0070354E" w:rsidDel="0070354E">
                <w:rPr>
                  <w:szCs w:val="18"/>
                  <w:highlight w:val="yellow"/>
                  <w:lang w:eastAsia="ja-JP"/>
                </w:rPr>
                <w:delText>EPRE ratio of PDCCH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C87E10" w14:textId="6D58188D" w:rsidR="00B17F58" w:rsidRPr="0070354E" w:rsidDel="0070354E" w:rsidRDefault="00B17F58" w:rsidP="0070354E">
            <w:pPr>
              <w:pStyle w:val="TH"/>
              <w:rPr>
                <w:del w:id="369"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98F850" w14:textId="67B2CB56" w:rsidR="00B17F58" w:rsidRPr="0070354E" w:rsidDel="0070354E" w:rsidRDefault="00B17F58" w:rsidP="0070354E">
            <w:pPr>
              <w:pStyle w:val="TH"/>
              <w:rPr>
                <w:del w:id="370" w:author="Xinrong Wang" w:date="2025-05-13T15:54:00Z" w16du:dateUtc="2025-05-13T22:54:00Z"/>
                <w:rFonts w:cs="v4.2.0"/>
                <w:sz w:val="18"/>
                <w:szCs w:val="18"/>
                <w:highlight w:val="yellow"/>
                <w:lang w:eastAsia="zh-CN"/>
              </w:rPr>
            </w:pPr>
          </w:p>
        </w:tc>
      </w:tr>
      <w:tr w:rsidR="00B17F58" w:rsidRPr="0070354E" w:rsidDel="0070354E" w14:paraId="2ADAB928" w14:textId="53BCF9C2" w:rsidTr="00DF4B14">
        <w:trPr>
          <w:cantSplit/>
          <w:jc w:val="center"/>
          <w:del w:id="37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6C9A776" w14:textId="699B267F" w:rsidR="00B17F58" w:rsidRPr="0070354E" w:rsidDel="0070354E" w:rsidRDefault="00B17F58" w:rsidP="0070354E">
            <w:pPr>
              <w:pStyle w:val="TH"/>
              <w:rPr>
                <w:del w:id="372" w:author="Xinrong Wang" w:date="2025-05-13T15:54:00Z" w16du:dateUtc="2025-05-13T22:54:00Z"/>
                <w:szCs w:val="18"/>
                <w:highlight w:val="yellow"/>
              </w:rPr>
            </w:pPr>
            <w:del w:id="373" w:author="Xinrong Wang" w:date="2025-05-13T15:54:00Z" w16du:dateUtc="2025-05-13T22:54:00Z">
              <w:r w:rsidRPr="0070354E" w:rsidDel="0070354E">
                <w:rPr>
                  <w:szCs w:val="18"/>
                  <w:highlight w:val="yellow"/>
                  <w:lang w:eastAsia="ja-JP"/>
                </w:rPr>
                <w:delText>EPRE ratio of PDCCH to PDCCH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A0BD8" w14:textId="0020D286" w:rsidR="00B17F58" w:rsidRPr="0070354E" w:rsidDel="0070354E" w:rsidRDefault="00B17F58" w:rsidP="0070354E">
            <w:pPr>
              <w:pStyle w:val="TH"/>
              <w:rPr>
                <w:del w:id="374"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153D3A" w14:textId="0638FFE0" w:rsidR="00B17F58" w:rsidRPr="0070354E" w:rsidDel="0070354E" w:rsidRDefault="00B17F58" w:rsidP="0070354E">
            <w:pPr>
              <w:pStyle w:val="TH"/>
              <w:rPr>
                <w:del w:id="375" w:author="Xinrong Wang" w:date="2025-05-13T15:54:00Z" w16du:dateUtc="2025-05-13T22:54:00Z"/>
                <w:rFonts w:cs="v4.2.0"/>
                <w:sz w:val="18"/>
                <w:szCs w:val="18"/>
                <w:highlight w:val="yellow"/>
                <w:lang w:eastAsia="zh-CN"/>
              </w:rPr>
            </w:pPr>
          </w:p>
        </w:tc>
      </w:tr>
      <w:tr w:rsidR="00B17F58" w:rsidRPr="0070354E" w:rsidDel="0070354E" w14:paraId="34DED2C0" w14:textId="65FBEA04" w:rsidTr="00DF4B14">
        <w:trPr>
          <w:cantSplit/>
          <w:jc w:val="center"/>
          <w:del w:id="37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3FDFA44" w14:textId="3FDCC222" w:rsidR="00B17F58" w:rsidRPr="0070354E" w:rsidDel="0070354E" w:rsidRDefault="00B17F58" w:rsidP="0070354E">
            <w:pPr>
              <w:pStyle w:val="TH"/>
              <w:rPr>
                <w:del w:id="377" w:author="Xinrong Wang" w:date="2025-05-13T15:54:00Z" w16du:dateUtc="2025-05-13T22:54:00Z"/>
                <w:szCs w:val="18"/>
                <w:highlight w:val="yellow"/>
              </w:rPr>
            </w:pPr>
            <w:del w:id="378" w:author="Xinrong Wang" w:date="2025-05-13T15:54:00Z" w16du:dateUtc="2025-05-13T22:54:00Z">
              <w:r w:rsidRPr="0070354E" w:rsidDel="0070354E">
                <w:rPr>
                  <w:szCs w:val="18"/>
                  <w:highlight w:val="yellow"/>
                  <w:lang w:eastAsia="ja-JP"/>
                </w:rPr>
                <w:delText xml:space="preserve">EPRE ratio of PDSCH DMRS to SSS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76C829" w14:textId="13106C6B" w:rsidR="00B17F58" w:rsidRPr="0070354E" w:rsidDel="0070354E" w:rsidRDefault="00B17F58" w:rsidP="0070354E">
            <w:pPr>
              <w:pStyle w:val="TH"/>
              <w:rPr>
                <w:del w:id="379"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E9B559" w14:textId="781C0515" w:rsidR="00B17F58" w:rsidRPr="0070354E" w:rsidDel="0070354E" w:rsidRDefault="00B17F58" w:rsidP="0070354E">
            <w:pPr>
              <w:pStyle w:val="TH"/>
              <w:rPr>
                <w:del w:id="380" w:author="Xinrong Wang" w:date="2025-05-13T15:54:00Z" w16du:dateUtc="2025-05-13T22:54:00Z"/>
                <w:rFonts w:cs="v4.2.0"/>
                <w:sz w:val="18"/>
                <w:szCs w:val="18"/>
                <w:highlight w:val="yellow"/>
                <w:lang w:eastAsia="zh-CN"/>
              </w:rPr>
            </w:pPr>
          </w:p>
        </w:tc>
      </w:tr>
      <w:tr w:rsidR="00B17F58" w:rsidRPr="0070354E" w:rsidDel="0070354E" w14:paraId="55CA57CE" w14:textId="4E5B3332" w:rsidTr="00DF4B14">
        <w:trPr>
          <w:cantSplit/>
          <w:jc w:val="center"/>
          <w:del w:id="38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347EB29" w14:textId="16C6DFD0" w:rsidR="00B17F58" w:rsidRPr="0070354E" w:rsidDel="0070354E" w:rsidRDefault="00B17F58" w:rsidP="0070354E">
            <w:pPr>
              <w:pStyle w:val="TH"/>
              <w:rPr>
                <w:del w:id="382" w:author="Xinrong Wang" w:date="2025-05-13T15:54:00Z" w16du:dateUtc="2025-05-13T22:54:00Z"/>
                <w:szCs w:val="18"/>
                <w:highlight w:val="yellow"/>
              </w:rPr>
            </w:pPr>
            <w:del w:id="383" w:author="Xinrong Wang" w:date="2025-05-13T15:54:00Z" w16du:dateUtc="2025-05-13T22:54:00Z">
              <w:r w:rsidRPr="0070354E" w:rsidDel="0070354E">
                <w:rPr>
                  <w:szCs w:val="18"/>
                  <w:highlight w:val="yellow"/>
                  <w:lang w:eastAsia="ja-JP"/>
                </w:rPr>
                <w:delText xml:space="preserve">EPRE ratio of PDSCH to PDSCH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1574CF" w14:textId="6684E316" w:rsidR="00B17F58" w:rsidRPr="0070354E" w:rsidDel="0070354E" w:rsidRDefault="00B17F58" w:rsidP="0070354E">
            <w:pPr>
              <w:pStyle w:val="TH"/>
              <w:rPr>
                <w:del w:id="384"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2F1F23" w14:textId="1308A97F" w:rsidR="00B17F58" w:rsidRPr="0070354E" w:rsidDel="0070354E" w:rsidRDefault="00B17F58" w:rsidP="0070354E">
            <w:pPr>
              <w:pStyle w:val="TH"/>
              <w:rPr>
                <w:del w:id="385" w:author="Xinrong Wang" w:date="2025-05-13T15:54:00Z" w16du:dateUtc="2025-05-13T22:54:00Z"/>
                <w:rFonts w:cs="v4.2.0"/>
                <w:sz w:val="18"/>
                <w:szCs w:val="18"/>
                <w:highlight w:val="yellow"/>
                <w:lang w:eastAsia="zh-CN"/>
              </w:rPr>
            </w:pPr>
          </w:p>
        </w:tc>
      </w:tr>
      <w:tr w:rsidR="00B17F58" w:rsidRPr="0070354E" w:rsidDel="0070354E" w14:paraId="52B51F2D" w14:textId="26E6CDC1" w:rsidTr="00DF4B14">
        <w:trPr>
          <w:cantSplit/>
          <w:jc w:val="center"/>
          <w:del w:id="38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E976EB9" w14:textId="7EC438F3" w:rsidR="00B17F58" w:rsidRPr="0070354E" w:rsidDel="0070354E" w:rsidRDefault="00B17F58" w:rsidP="0070354E">
            <w:pPr>
              <w:pStyle w:val="TH"/>
              <w:rPr>
                <w:del w:id="387" w:author="Xinrong Wang" w:date="2025-05-13T15:54:00Z" w16du:dateUtc="2025-05-13T22:54:00Z"/>
                <w:szCs w:val="18"/>
                <w:highlight w:val="yellow"/>
              </w:rPr>
            </w:pPr>
            <w:del w:id="388" w:author="Xinrong Wang" w:date="2025-05-13T15:54:00Z" w16du:dateUtc="2025-05-13T22:54:00Z">
              <w:r w:rsidRPr="0070354E" w:rsidDel="0070354E">
                <w:rPr>
                  <w:szCs w:val="18"/>
                  <w:highlight w:val="yellow"/>
                  <w:lang w:eastAsia="ja-JP"/>
                </w:rPr>
                <w:delText xml:space="preserve">EPRE ratio of OCNG DMRS to SSS </w:delText>
              </w:r>
              <w:r w:rsidRPr="0070354E" w:rsidDel="0070354E">
                <w:rPr>
                  <w:szCs w:val="18"/>
                  <w:highlight w:val="yellow"/>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7F96D6" w14:textId="48C9BD62" w:rsidR="00B17F58" w:rsidRPr="0070354E" w:rsidDel="0070354E" w:rsidRDefault="00B17F58" w:rsidP="0070354E">
            <w:pPr>
              <w:pStyle w:val="TH"/>
              <w:rPr>
                <w:del w:id="389"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CA4B3D" w14:textId="7E734339" w:rsidR="00B17F58" w:rsidRPr="0070354E" w:rsidDel="0070354E" w:rsidRDefault="00B17F58" w:rsidP="0070354E">
            <w:pPr>
              <w:pStyle w:val="TH"/>
              <w:rPr>
                <w:del w:id="390" w:author="Xinrong Wang" w:date="2025-05-13T15:54:00Z" w16du:dateUtc="2025-05-13T22:54:00Z"/>
                <w:rFonts w:cs="v4.2.0"/>
                <w:sz w:val="18"/>
                <w:szCs w:val="18"/>
                <w:highlight w:val="yellow"/>
                <w:lang w:eastAsia="zh-CN"/>
              </w:rPr>
            </w:pPr>
          </w:p>
        </w:tc>
      </w:tr>
      <w:tr w:rsidR="00B17F58" w:rsidRPr="0070354E" w:rsidDel="0070354E" w14:paraId="63C746D6" w14:textId="452B7E73" w:rsidTr="00DF4B14">
        <w:trPr>
          <w:cantSplit/>
          <w:jc w:val="center"/>
          <w:del w:id="39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0979EE26" w14:textId="2108669C" w:rsidR="00B17F58" w:rsidRPr="0070354E" w:rsidDel="0070354E" w:rsidRDefault="00B17F58" w:rsidP="0070354E">
            <w:pPr>
              <w:pStyle w:val="TH"/>
              <w:rPr>
                <w:del w:id="392" w:author="Xinrong Wang" w:date="2025-05-13T15:54:00Z" w16du:dateUtc="2025-05-13T22:54:00Z"/>
                <w:szCs w:val="18"/>
                <w:highlight w:val="yellow"/>
              </w:rPr>
            </w:pPr>
            <w:del w:id="393" w:author="Xinrong Wang" w:date="2025-05-13T15:54:00Z" w16du:dateUtc="2025-05-13T22:54:00Z">
              <w:r w:rsidRPr="0070354E" w:rsidDel="0070354E">
                <w:rPr>
                  <w:szCs w:val="18"/>
                  <w:highlight w:val="yellow"/>
                  <w:lang w:eastAsia="ja-JP"/>
                </w:rPr>
                <w:delText xml:space="preserve">EPRE ratio of OCNG to OCNG DMRS </w:delText>
              </w:r>
              <w:r w:rsidRPr="0070354E" w:rsidDel="0070354E">
                <w:rPr>
                  <w:szCs w:val="18"/>
                  <w:highlight w:val="yellow"/>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B1D164" w14:textId="5A552EA9" w:rsidR="00B17F58" w:rsidRPr="0070354E" w:rsidDel="0070354E" w:rsidRDefault="00B17F58" w:rsidP="0070354E">
            <w:pPr>
              <w:pStyle w:val="TH"/>
              <w:rPr>
                <w:del w:id="394"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BABBE6" w14:textId="10EBE7E2" w:rsidR="00B17F58" w:rsidRPr="0070354E" w:rsidDel="0070354E" w:rsidRDefault="00B17F58" w:rsidP="0070354E">
            <w:pPr>
              <w:pStyle w:val="TH"/>
              <w:rPr>
                <w:del w:id="395" w:author="Xinrong Wang" w:date="2025-05-13T15:54:00Z" w16du:dateUtc="2025-05-13T22:54:00Z"/>
                <w:rFonts w:cs="v4.2.0"/>
                <w:sz w:val="18"/>
                <w:szCs w:val="18"/>
                <w:highlight w:val="yellow"/>
                <w:lang w:eastAsia="zh-CN"/>
              </w:rPr>
            </w:pPr>
          </w:p>
        </w:tc>
      </w:tr>
      <w:tr w:rsidR="00B17F58" w:rsidRPr="0070354E" w:rsidDel="0070354E" w14:paraId="3213BDC3" w14:textId="07715109" w:rsidTr="00DF4B14">
        <w:trPr>
          <w:cantSplit/>
          <w:trHeight w:val="219"/>
          <w:jc w:val="center"/>
          <w:del w:id="39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EF5693D" w14:textId="7A2997BF" w:rsidR="00B17F58" w:rsidRPr="0070354E" w:rsidDel="0070354E" w:rsidRDefault="00B17F58" w:rsidP="0070354E">
            <w:pPr>
              <w:pStyle w:val="TH"/>
              <w:rPr>
                <w:del w:id="397" w:author="Xinrong Wang" w:date="2025-05-13T15:54:00Z" w16du:dateUtc="2025-05-13T22:54:00Z"/>
                <w:szCs w:val="18"/>
                <w:highlight w:val="yellow"/>
              </w:rPr>
            </w:pPr>
            <w:del w:id="398" w:author="Xinrong Wang" w:date="2025-05-13T15:54:00Z" w16du:dateUtc="2025-05-13T22:54:00Z">
              <w:r w:rsidRPr="0070354E" w:rsidDel="0070354E">
                <w:rPr>
                  <w:szCs w:val="18"/>
                  <w:highlight w:val="yellow"/>
                </w:rPr>
                <w:delText>N</w:delText>
              </w:r>
              <w:r w:rsidRPr="0070354E" w:rsidDel="0070354E">
                <w:rPr>
                  <w:szCs w:val="18"/>
                  <w:highlight w:val="yellow"/>
                  <w:vertAlign w:val="subscript"/>
                </w:rPr>
                <w:delText>oc</w:delText>
              </w:r>
              <w:r w:rsidRPr="0070354E" w:rsidDel="0070354E">
                <w:rPr>
                  <w:szCs w:val="18"/>
                  <w:highlight w:val="yellow"/>
                  <w:vertAlign w:val="superscript"/>
                </w:rPr>
                <w:delText>Note 2</w:delText>
              </w:r>
            </w:del>
          </w:p>
        </w:tc>
        <w:tc>
          <w:tcPr>
            <w:tcW w:w="1270" w:type="dxa"/>
            <w:tcBorders>
              <w:top w:val="single" w:sz="4" w:space="0" w:color="auto"/>
              <w:left w:val="single" w:sz="4" w:space="0" w:color="auto"/>
              <w:bottom w:val="single" w:sz="4" w:space="0" w:color="auto"/>
              <w:right w:val="single" w:sz="4" w:space="0" w:color="auto"/>
            </w:tcBorders>
            <w:hideMark/>
          </w:tcPr>
          <w:p w14:paraId="57D33FC5" w14:textId="703536A2" w:rsidR="00B17F58" w:rsidRPr="0070354E" w:rsidDel="0070354E" w:rsidRDefault="00B17F58" w:rsidP="0070354E">
            <w:pPr>
              <w:pStyle w:val="TH"/>
              <w:rPr>
                <w:del w:id="399" w:author="Xinrong Wang" w:date="2025-05-13T15:54:00Z" w16du:dateUtc="2025-05-13T22:54:00Z"/>
                <w:szCs w:val="18"/>
                <w:highlight w:val="yellow"/>
              </w:rPr>
            </w:pPr>
            <w:del w:id="400" w:author="Xinrong Wang" w:date="2025-05-13T15:54:00Z" w16du:dateUtc="2025-05-13T22:54:00Z">
              <w:r w:rsidRPr="0070354E" w:rsidDel="0070354E">
                <w:rPr>
                  <w:szCs w:val="18"/>
                  <w:highlight w:val="yellow"/>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E425716" w14:textId="2A4DD857" w:rsidR="00B17F58" w:rsidRPr="0070354E" w:rsidDel="0070354E" w:rsidRDefault="00B17F58" w:rsidP="0070354E">
            <w:pPr>
              <w:pStyle w:val="TH"/>
              <w:rPr>
                <w:del w:id="401" w:author="Xinrong Wang" w:date="2025-05-13T15:54:00Z" w16du:dateUtc="2025-05-13T22:54:00Z"/>
                <w:rFonts w:cs="v4.2.0"/>
                <w:szCs w:val="18"/>
                <w:highlight w:val="yellow"/>
                <w:lang w:eastAsia="zh-CN"/>
              </w:rPr>
            </w:pPr>
            <w:del w:id="402" w:author="Xinrong Wang" w:date="2025-05-13T15:54:00Z" w16du:dateUtc="2025-05-13T22:54:00Z">
              <w:r w:rsidRPr="0070354E" w:rsidDel="0070354E">
                <w:rPr>
                  <w:szCs w:val="18"/>
                  <w:highlight w:val="yellow"/>
                </w:rPr>
                <w:delText>[-104]</w:delText>
              </w:r>
            </w:del>
          </w:p>
        </w:tc>
      </w:tr>
      <w:tr w:rsidR="00B17F58" w:rsidRPr="0070354E" w:rsidDel="0070354E" w14:paraId="6267F176" w14:textId="299BD8DF" w:rsidTr="00DF4B14">
        <w:trPr>
          <w:cantSplit/>
          <w:trHeight w:val="219"/>
          <w:jc w:val="center"/>
          <w:del w:id="403"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3A63A25B" w14:textId="775B88A4" w:rsidR="00B17F58" w:rsidRPr="0070354E" w:rsidDel="0070354E" w:rsidRDefault="00B17F58" w:rsidP="0070354E">
            <w:pPr>
              <w:pStyle w:val="TH"/>
              <w:rPr>
                <w:del w:id="404" w:author="Xinrong Wang" w:date="2025-05-13T15:54:00Z" w16du:dateUtc="2025-05-13T22:54:00Z"/>
                <w:rFonts w:cs="v4.2.0"/>
                <w:szCs w:val="18"/>
                <w:highlight w:val="yellow"/>
              </w:rPr>
            </w:pPr>
            <w:del w:id="405" w:author="Xinrong Wang" w:date="2025-05-13T15:54:00Z" w16du:dateUtc="2025-05-13T22:54:00Z">
              <w:r w:rsidRPr="0070354E" w:rsidDel="0070354E">
                <w:rPr>
                  <w:rFonts w:cs="v4.2.0"/>
                  <w:szCs w:val="18"/>
                  <w:highlight w:val="yellow"/>
                </w:rPr>
                <w:lastRenderedPageBreak/>
                <w:delText>SS-RSRP</w:delText>
              </w:r>
              <w:r w:rsidRPr="0070354E" w:rsidDel="0070354E">
                <w:rPr>
                  <w:szCs w:val="18"/>
                  <w:highlight w:val="yellow"/>
                  <w:vertAlign w:val="superscript"/>
                </w:rPr>
                <w:delText xml:space="preserve"> Note 3</w:delText>
              </w:r>
            </w:del>
          </w:p>
        </w:tc>
        <w:tc>
          <w:tcPr>
            <w:tcW w:w="1270" w:type="dxa"/>
            <w:tcBorders>
              <w:top w:val="single" w:sz="4" w:space="0" w:color="auto"/>
              <w:left w:val="single" w:sz="4" w:space="0" w:color="auto"/>
              <w:bottom w:val="single" w:sz="4" w:space="0" w:color="auto"/>
              <w:right w:val="single" w:sz="4" w:space="0" w:color="auto"/>
            </w:tcBorders>
            <w:hideMark/>
          </w:tcPr>
          <w:p w14:paraId="1B583F99" w14:textId="4A6DE17E" w:rsidR="00B17F58" w:rsidRPr="0070354E" w:rsidDel="0070354E" w:rsidRDefault="00B17F58" w:rsidP="0070354E">
            <w:pPr>
              <w:pStyle w:val="TH"/>
              <w:rPr>
                <w:del w:id="406" w:author="Xinrong Wang" w:date="2025-05-13T15:54:00Z" w16du:dateUtc="2025-05-13T22:54:00Z"/>
                <w:rFonts w:cs="v4.2.0"/>
                <w:szCs w:val="18"/>
                <w:highlight w:val="yellow"/>
              </w:rPr>
            </w:pPr>
            <w:del w:id="407" w:author="Xinrong Wang" w:date="2025-05-13T15:54:00Z" w16du:dateUtc="2025-05-13T22:54:00Z">
              <w:r w:rsidRPr="0070354E" w:rsidDel="0070354E">
                <w:rPr>
                  <w:rFonts w:cs="v4.2.0"/>
                  <w:szCs w:val="18"/>
                  <w:highlight w:val="yellow"/>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238C8F73" w14:textId="1C84B18B" w:rsidR="00B17F58" w:rsidRPr="0070354E" w:rsidDel="0070354E" w:rsidRDefault="00B17F58" w:rsidP="0070354E">
            <w:pPr>
              <w:pStyle w:val="TH"/>
              <w:rPr>
                <w:del w:id="408" w:author="Xinrong Wang" w:date="2025-05-13T15:54:00Z" w16du:dateUtc="2025-05-13T22:54:00Z"/>
                <w:rFonts w:cs="v4.2.0"/>
                <w:szCs w:val="18"/>
                <w:highlight w:val="yellow"/>
                <w:lang w:eastAsia="zh-CN"/>
              </w:rPr>
            </w:pPr>
            <w:del w:id="409" w:author="Xinrong Wang" w:date="2025-05-13T15:54:00Z" w16du:dateUtc="2025-05-13T22:54:00Z">
              <w:r w:rsidRPr="0070354E" w:rsidDel="0070354E">
                <w:rPr>
                  <w:rFonts w:cs="v4.2.0"/>
                  <w:szCs w:val="18"/>
                  <w:highlight w:val="yellow"/>
                </w:rPr>
                <w:delText>[-87]</w:delText>
              </w:r>
            </w:del>
          </w:p>
        </w:tc>
      </w:tr>
      <w:tr w:rsidR="00B17F58" w:rsidRPr="0070354E" w:rsidDel="0070354E" w14:paraId="0556F4AD" w14:textId="006D10B9" w:rsidTr="00DF4B14">
        <w:trPr>
          <w:cantSplit/>
          <w:trHeight w:val="219"/>
          <w:jc w:val="center"/>
          <w:del w:id="41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8A72F08" w14:textId="020A92AA" w:rsidR="00B17F58" w:rsidRPr="0070354E" w:rsidDel="0070354E" w:rsidRDefault="00B17F58" w:rsidP="0070354E">
            <w:pPr>
              <w:pStyle w:val="TH"/>
              <w:rPr>
                <w:del w:id="411" w:author="Xinrong Wang" w:date="2025-05-13T15:54:00Z" w16du:dateUtc="2025-05-13T22:54:00Z"/>
                <w:szCs w:val="18"/>
                <w:highlight w:val="yellow"/>
              </w:rPr>
            </w:pPr>
            <w:del w:id="412" w:author="Xinrong Wang" w:date="2025-05-13T15:54:00Z" w16du:dateUtc="2025-05-13T22:54:00Z">
              <w:r w:rsidRPr="0070354E" w:rsidDel="0070354E">
                <w:rPr>
                  <w:szCs w:val="18"/>
                  <w:highlight w:val="yellow"/>
                </w:rPr>
                <w:delText>Ê</w:delText>
              </w:r>
              <w:r w:rsidRPr="0070354E" w:rsidDel="0070354E">
                <w:rPr>
                  <w:szCs w:val="18"/>
                  <w:highlight w:val="yellow"/>
                  <w:vertAlign w:val="subscript"/>
                </w:rPr>
                <w:delText>s</w:delText>
              </w:r>
              <w:r w:rsidRPr="0070354E" w:rsidDel="0070354E">
                <w:rPr>
                  <w:szCs w:val="18"/>
                  <w:highlight w:val="yellow"/>
                </w:rPr>
                <w:delText>/I</w:delText>
              </w:r>
              <w:r w:rsidRPr="0070354E" w:rsidDel="0070354E">
                <w:rPr>
                  <w:szCs w:val="18"/>
                  <w:highlight w:val="yellow"/>
                  <w:vertAlign w:val="subscript"/>
                </w:rPr>
                <w:delText>ot</w:delText>
              </w:r>
            </w:del>
          </w:p>
        </w:tc>
        <w:tc>
          <w:tcPr>
            <w:tcW w:w="1270" w:type="dxa"/>
            <w:tcBorders>
              <w:top w:val="single" w:sz="4" w:space="0" w:color="auto"/>
              <w:left w:val="single" w:sz="4" w:space="0" w:color="auto"/>
              <w:bottom w:val="single" w:sz="4" w:space="0" w:color="auto"/>
              <w:right w:val="single" w:sz="4" w:space="0" w:color="auto"/>
            </w:tcBorders>
            <w:hideMark/>
          </w:tcPr>
          <w:p w14:paraId="50C426B7" w14:textId="77209CD5" w:rsidR="00B17F58" w:rsidRPr="0070354E" w:rsidDel="0070354E" w:rsidRDefault="00B17F58" w:rsidP="0070354E">
            <w:pPr>
              <w:pStyle w:val="TH"/>
              <w:rPr>
                <w:del w:id="413" w:author="Xinrong Wang" w:date="2025-05-13T15:54:00Z" w16du:dateUtc="2025-05-13T22:54:00Z"/>
                <w:szCs w:val="18"/>
                <w:highlight w:val="yellow"/>
              </w:rPr>
            </w:pPr>
            <w:del w:id="414" w:author="Xinrong Wang" w:date="2025-05-13T15:54:00Z" w16du:dateUtc="2025-05-13T22:54:00Z">
              <w:r w:rsidRPr="0070354E" w:rsidDel="0070354E">
                <w:rPr>
                  <w:szCs w:val="18"/>
                  <w:highlight w:val="yellow"/>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100E0809" w14:textId="24342B47" w:rsidR="00B17F58" w:rsidRPr="0070354E" w:rsidDel="0070354E" w:rsidRDefault="00B17F58" w:rsidP="0070354E">
            <w:pPr>
              <w:pStyle w:val="TH"/>
              <w:rPr>
                <w:del w:id="415" w:author="Xinrong Wang" w:date="2025-05-13T15:54:00Z" w16du:dateUtc="2025-05-13T22:54:00Z"/>
                <w:rFonts w:cs="v4.2.0"/>
                <w:szCs w:val="18"/>
                <w:highlight w:val="yellow"/>
                <w:lang w:eastAsia="zh-CN"/>
              </w:rPr>
            </w:pPr>
            <w:del w:id="416" w:author="Xinrong Wang" w:date="2025-05-13T15:54:00Z" w16du:dateUtc="2025-05-13T22:54:00Z">
              <w:r w:rsidRPr="0070354E" w:rsidDel="0070354E">
                <w:rPr>
                  <w:szCs w:val="18"/>
                  <w:highlight w:val="yellow"/>
                </w:rPr>
                <w:delText>17</w:delText>
              </w:r>
            </w:del>
          </w:p>
        </w:tc>
      </w:tr>
      <w:tr w:rsidR="00B17F58" w:rsidRPr="0070354E" w:rsidDel="0070354E" w14:paraId="518A2043" w14:textId="384B8D77" w:rsidTr="00DF4B14">
        <w:trPr>
          <w:cantSplit/>
          <w:trHeight w:val="197"/>
          <w:jc w:val="center"/>
          <w:del w:id="417"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3F5352F" w14:textId="5A5A9405" w:rsidR="00B17F58" w:rsidRPr="0070354E" w:rsidDel="0070354E" w:rsidRDefault="00B17F58" w:rsidP="0070354E">
            <w:pPr>
              <w:pStyle w:val="TH"/>
              <w:rPr>
                <w:del w:id="418" w:author="Xinrong Wang" w:date="2025-05-13T15:54:00Z" w16du:dateUtc="2025-05-13T22:54:00Z"/>
                <w:szCs w:val="18"/>
                <w:highlight w:val="yellow"/>
              </w:rPr>
            </w:pPr>
            <w:del w:id="419" w:author="Xinrong Wang" w:date="2025-05-13T15:54:00Z" w16du:dateUtc="2025-05-13T22:54:00Z">
              <w:r w:rsidRPr="0070354E" w:rsidDel="0070354E">
                <w:rPr>
                  <w:szCs w:val="18"/>
                  <w:highlight w:val="yellow"/>
                </w:rPr>
                <w:delText>Ê</w:delText>
              </w:r>
              <w:r w:rsidRPr="0070354E" w:rsidDel="0070354E">
                <w:rPr>
                  <w:szCs w:val="18"/>
                  <w:highlight w:val="yellow"/>
                  <w:vertAlign w:val="subscript"/>
                </w:rPr>
                <w:delText>s</w:delText>
              </w:r>
              <w:r w:rsidRPr="0070354E" w:rsidDel="0070354E">
                <w:rPr>
                  <w:szCs w:val="18"/>
                  <w:highlight w:val="yellow"/>
                </w:rPr>
                <w:delText>/N</w:delText>
              </w:r>
              <w:r w:rsidRPr="0070354E" w:rsidDel="0070354E">
                <w:rPr>
                  <w:szCs w:val="18"/>
                  <w:highlight w:val="yellow"/>
                  <w:vertAlign w:val="subscript"/>
                </w:rPr>
                <w:delText>oc</w:delText>
              </w:r>
            </w:del>
          </w:p>
        </w:tc>
        <w:tc>
          <w:tcPr>
            <w:tcW w:w="1270" w:type="dxa"/>
            <w:tcBorders>
              <w:top w:val="single" w:sz="4" w:space="0" w:color="auto"/>
              <w:left w:val="single" w:sz="4" w:space="0" w:color="auto"/>
              <w:bottom w:val="single" w:sz="4" w:space="0" w:color="auto"/>
              <w:right w:val="single" w:sz="4" w:space="0" w:color="auto"/>
            </w:tcBorders>
            <w:hideMark/>
          </w:tcPr>
          <w:p w14:paraId="21064FF3" w14:textId="2FBEACC0" w:rsidR="00B17F58" w:rsidRPr="0070354E" w:rsidDel="0070354E" w:rsidRDefault="00B17F58" w:rsidP="0070354E">
            <w:pPr>
              <w:pStyle w:val="TH"/>
              <w:rPr>
                <w:del w:id="420" w:author="Xinrong Wang" w:date="2025-05-13T15:54:00Z" w16du:dateUtc="2025-05-13T22:54:00Z"/>
                <w:szCs w:val="18"/>
                <w:highlight w:val="yellow"/>
              </w:rPr>
            </w:pPr>
            <w:del w:id="421" w:author="Xinrong Wang" w:date="2025-05-13T15:54:00Z" w16du:dateUtc="2025-05-13T22:54:00Z">
              <w:r w:rsidRPr="0070354E" w:rsidDel="0070354E">
                <w:rPr>
                  <w:szCs w:val="18"/>
                  <w:highlight w:val="yellow"/>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0A35EB22" w14:textId="37D317F9" w:rsidR="00B17F58" w:rsidRPr="0070354E" w:rsidDel="0070354E" w:rsidRDefault="00B17F58" w:rsidP="0070354E">
            <w:pPr>
              <w:pStyle w:val="TH"/>
              <w:rPr>
                <w:del w:id="422" w:author="Xinrong Wang" w:date="2025-05-13T15:54:00Z" w16du:dateUtc="2025-05-13T22:54:00Z"/>
                <w:rFonts w:cs="v4.2.0"/>
                <w:szCs w:val="18"/>
                <w:highlight w:val="yellow"/>
                <w:lang w:eastAsia="zh-CN"/>
              </w:rPr>
            </w:pPr>
            <w:del w:id="423" w:author="Xinrong Wang" w:date="2025-05-13T15:54:00Z" w16du:dateUtc="2025-05-13T22:54:00Z">
              <w:r w:rsidRPr="0070354E" w:rsidDel="0070354E">
                <w:rPr>
                  <w:szCs w:val="18"/>
                  <w:highlight w:val="yellow"/>
                </w:rPr>
                <w:delText>17</w:delText>
              </w:r>
            </w:del>
          </w:p>
        </w:tc>
      </w:tr>
      <w:tr w:rsidR="00B17F58" w:rsidRPr="0070354E" w:rsidDel="0070354E" w14:paraId="4AD3A12B" w14:textId="7C83BCEB" w:rsidTr="00DF4B14">
        <w:trPr>
          <w:cantSplit/>
          <w:jc w:val="center"/>
          <w:del w:id="424"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B048AEC" w14:textId="44EC5C30" w:rsidR="00B17F58" w:rsidRPr="0070354E" w:rsidDel="0070354E" w:rsidRDefault="00B17F58" w:rsidP="0070354E">
            <w:pPr>
              <w:pStyle w:val="TH"/>
              <w:rPr>
                <w:del w:id="425" w:author="Xinrong Wang" w:date="2025-05-13T15:54:00Z" w16du:dateUtc="2025-05-13T22:54:00Z"/>
                <w:szCs w:val="18"/>
                <w:highlight w:val="yellow"/>
              </w:rPr>
            </w:pPr>
            <w:del w:id="426" w:author="Xinrong Wang" w:date="2025-05-13T15:54:00Z" w16du:dateUtc="2025-05-13T22:54:00Z">
              <w:r w:rsidRPr="0070354E" w:rsidDel="0070354E">
                <w:rPr>
                  <w:szCs w:val="18"/>
                  <w:highlight w:val="yellow"/>
                </w:rPr>
                <w:delText>Io</w:delText>
              </w:r>
              <w:r w:rsidRPr="0070354E" w:rsidDel="0070354E">
                <w:rPr>
                  <w:szCs w:val="18"/>
                  <w:highlight w:val="yellow"/>
                  <w:vertAlign w:val="superscript"/>
                </w:rPr>
                <w:delText>Note3</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8525EBF" w14:textId="78FB912E" w:rsidR="00B17F58" w:rsidRPr="0070354E" w:rsidDel="0070354E" w:rsidRDefault="00B17F58" w:rsidP="0070354E">
            <w:pPr>
              <w:pStyle w:val="TH"/>
              <w:rPr>
                <w:del w:id="427" w:author="Xinrong Wang" w:date="2025-05-13T15:54:00Z" w16du:dateUtc="2025-05-13T22:54:00Z"/>
                <w:szCs w:val="18"/>
                <w:highlight w:val="yellow"/>
              </w:rPr>
            </w:pPr>
            <w:del w:id="428" w:author="Xinrong Wang" w:date="2025-05-13T15:54:00Z" w16du:dateUtc="2025-05-13T22:54:00Z">
              <w:r w:rsidRPr="0070354E" w:rsidDel="0070354E">
                <w:rPr>
                  <w:szCs w:val="18"/>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szCs w:val="18"/>
                  <w:highlight w:val="yellow"/>
                </w:rPr>
                <w:delText>1,2</w:delText>
              </w:r>
            </w:del>
          </w:p>
        </w:tc>
        <w:tc>
          <w:tcPr>
            <w:tcW w:w="1270" w:type="dxa"/>
            <w:tcBorders>
              <w:top w:val="single" w:sz="4" w:space="0" w:color="auto"/>
              <w:left w:val="single" w:sz="4" w:space="0" w:color="auto"/>
              <w:bottom w:val="single" w:sz="4" w:space="0" w:color="auto"/>
              <w:right w:val="single" w:sz="4" w:space="0" w:color="auto"/>
            </w:tcBorders>
            <w:hideMark/>
          </w:tcPr>
          <w:p w14:paraId="4B098526" w14:textId="4D2100C1" w:rsidR="00B17F58" w:rsidRPr="0070354E" w:rsidDel="0070354E" w:rsidRDefault="00B17F58" w:rsidP="0070354E">
            <w:pPr>
              <w:pStyle w:val="TH"/>
              <w:rPr>
                <w:del w:id="429" w:author="Xinrong Wang" w:date="2025-05-13T15:54:00Z" w16du:dateUtc="2025-05-13T22:54:00Z"/>
                <w:szCs w:val="18"/>
                <w:highlight w:val="yellow"/>
              </w:rPr>
            </w:pPr>
            <w:del w:id="430" w:author="Xinrong Wang" w:date="2025-05-13T15:54:00Z" w16du:dateUtc="2025-05-13T22:54:00Z">
              <w:r w:rsidRPr="0070354E" w:rsidDel="0070354E">
                <w:rPr>
                  <w:szCs w:val="18"/>
                  <w:highlight w:val="yellow"/>
                </w:rPr>
                <w:delText>dBm/</w:delText>
              </w:r>
            </w:del>
          </w:p>
          <w:p w14:paraId="4745F2BF" w14:textId="16D8A696" w:rsidR="00B17F58" w:rsidRPr="0070354E" w:rsidDel="0070354E" w:rsidRDefault="00B17F58" w:rsidP="0070354E">
            <w:pPr>
              <w:pStyle w:val="TH"/>
              <w:rPr>
                <w:del w:id="431" w:author="Xinrong Wang" w:date="2025-05-13T15:54:00Z" w16du:dateUtc="2025-05-13T22:54:00Z"/>
                <w:szCs w:val="18"/>
                <w:highlight w:val="yellow"/>
              </w:rPr>
            </w:pPr>
            <w:del w:id="432" w:author="Xinrong Wang" w:date="2025-05-13T15:54:00Z" w16du:dateUtc="2025-05-13T22:54:00Z">
              <w:r w:rsidRPr="0070354E" w:rsidDel="0070354E">
                <w:rPr>
                  <w:szCs w:val="18"/>
                  <w:highlight w:val="yellow"/>
                </w:rPr>
                <w:delText>9.36MHz</w:delText>
              </w:r>
            </w:del>
          </w:p>
        </w:tc>
        <w:tc>
          <w:tcPr>
            <w:tcW w:w="2132" w:type="dxa"/>
            <w:tcBorders>
              <w:top w:val="single" w:sz="4" w:space="0" w:color="auto"/>
              <w:left w:val="single" w:sz="4" w:space="0" w:color="auto"/>
              <w:bottom w:val="single" w:sz="4" w:space="0" w:color="auto"/>
              <w:right w:val="single" w:sz="4" w:space="0" w:color="auto"/>
            </w:tcBorders>
            <w:hideMark/>
          </w:tcPr>
          <w:p w14:paraId="617E7176" w14:textId="6C470B27" w:rsidR="00B17F58" w:rsidRPr="0070354E" w:rsidDel="0070354E" w:rsidRDefault="00B17F58" w:rsidP="0070354E">
            <w:pPr>
              <w:pStyle w:val="TH"/>
              <w:rPr>
                <w:del w:id="433" w:author="Xinrong Wang" w:date="2025-05-13T15:54:00Z" w16du:dateUtc="2025-05-13T22:54:00Z"/>
                <w:rFonts w:cs="v4.2.0"/>
                <w:szCs w:val="18"/>
                <w:highlight w:val="yellow"/>
              </w:rPr>
            </w:pPr>
            <w:del w:id="434" w:author="Xinrong Wang" w:date="2025-05-13T15:54:00Z" w16du:dateUtc="2025-05-13T22:54:00Z">
              <w:r w:rsidRPr="0070354E" w:rsidDel="0070354E">
                <w:rPr>
                  <w:rFonts w:cs="v4.2.0"/>
                  <w:szCs w:val="18"/>
                  <w:highlight w:val="yellow"/>
                </w:rPr>
                <w:delText>[-59]</w:delText>
              </w:r>
            </w:del>
          </w:p>
        </w:tc>
      </w:tr>
      <w:tr w:rsidR="00B17F58" w:rsidRPr="0070354E" w:rsidDel="0070354E" w14:paraId="64D8D850" w14:textId="42496FA9" w:rsidTr="00DF4B14">
        <w:trPr>
          <w:cantSplit/>
          <w:jc w:val="center"/>
          <w:del w:id="435"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3DADEA4" w14:textId="64F376D5" w:rsidR="00B17F58" w:rsidRPr="0070354E" w:rsidDel="0070354E" w:rsidRDefault="00B17F58" w:rsidP="0070354E">
            <w:pPr>
              <w:pStyle w:val="TH"/>
              <w:rPr>
                <w:del w:id="436" w:author="Xinrong Wang" w:date="2025-05-13T15:54:00Z" w16du:dateUtc="2025-05-13T22:54:00Z"/>
                <w:sz w:val="18"/>
                <w:szCs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9C0242" w14:textId="5B0F215E" w:rsidR="00B17F58" w:rsidRPr="0070354E" w:rsidDel="0070354E" w:rsidRDefault="00B17F58" w:rsidP="0070354E">
            <w:pPr>
              <w:pStyle w:val="TH"/>
              <w:rPr>
                <w:del w:id="437" w:author="Xinrong Wang" w:date="2025-05-13T15:54:00Z" w16du:dateUtc="2025-05-13T22:54:00Z"/>
                <w:szCs w:val="18"/>
                <w:highlight w:val="yellow"/>
              </w:rPr>
            </w:pPr>
            <w:del w:id="438" w:author="Xinrong Wang" w:date="2025-05-13T15:54:00Z" w16du:dateUtc="2025-05-13T22:54:00Z">
              <w:r w:rsidRPr="0070354E" w:rsidDel="0070354E">
                <w:rPr>
                  <w:szCs w:val="18"/>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szCs w:val="18"/>
                  <w:highlight w:val="yellow"/>
                </w:rPr>
                <w:delText>3</w:delText>
              </w:r>
            </w:del>
          </w:p>
        </w:tc>
        <w:tc>
          <w:tcPr>
            <w:tcW w:w="1270" w:type="dxa"/>
            <w:tcBorders>
              <w:top w:val="single" w:sz="4" w:space="0" w:color="auto"/>
              <w:left w:val="single" w:sz="4" w:space="0" w:color="auto"/>
              <w:bottom w:val="single" w:sz="4" w:space="0" w:color="auto"/>
              <w:right w:val="single" w:sz="4" w:space="0" w:color="auto"/>
            </w:tcBorders>
            <w:hideMark/>
          </w:tcPr>
          <w:p w14:paraId="720F7F28" w14:textId="3EB040B1" w:rsidR="00B17F58" w:rsidRPr="0070354E" w:rsidDel="0070354E" w:rsidRDefault="00B17F58" w:rsidP="0070354E">
            <w:pPr>
              <w:pStyle w:val="TH"/>
              <w:rPr>
                <w:del w:id="439" w:author="Xinrong Wang" w:date="2025-05-13T15:54:00Z" w16du:dateUtc="2025-05-13T22:54:00Z"/>
                <w:szCs w:val="18"/>
                <w:highlight w:val="yellow"/>
              </w:rPr>
            </w:pPr>
            <w:del w:id="440" w:author="Xinrong Wang" w:date="2025-05-13T15:54:00Z" w16du:dateUtc="2025-05-13T22:54:00Z">
              <w:r w:rsidRPr="0070354E" w:rsidDel="0070354E">
                <w:rPr>
                  <w:szCs w:val="18"/>
                  <w:highlight w:val="yellow"/>
                </w:rPr>
                <w:delText>dBm/</w:delText>
              </w:r>
            </w:del>
          </w:p>
          <w:p w14:paraId="578E11FF" w14:textId="681FD84D" w:rsidR="00B17F58" w:rsidRPr="0070354E" w:rsidDel="0070354E" w:rsidRDefault="00B17F58" w:rsidP="0070354E">
            <w:pPr>
              <w:pStyle w:val="TH"/>
              <w:rPr>
                <w:del w:id="441" w:author="Xinrong Wang" w:date="2025-05-13T15:54:00Z" w16du:dateUtc="2025-05-13T22:54:00Z"/>
                <w:szCs w:val="18"/>
                <w:highlight w:val="yellow"/>
              </w:rPr>
            </w:pPr>
            <w:del w:id="442" w:author="Xinrong Wang" w:date="2025-05-13T15:54:00Z" w16du:dateUtc="2025-05-13T22:54:00Z">
              <w:r w:rsidRPr="0070354E" w:rsidDel="0070354E">
                <w:rPr>
                  <w:szCs w:val="18"/>
                  <w:highlight w:val="yellow"/>
                </w:rPr>
                <w:delText>38.16MHz</w:delText>
              </w:r>
            </w:del>
          </w:p>
        </w:tc>
        <w:tc>
          <w:tcPr>
            <w:tcW w:w="2132" w:type="dxa"/>
            <w:tcBorders>
              <w:top w:val="single" w:sz="4" w:space="0" w:color="auto"/>
              <w:left w:val="single" w:sz="4" w:space="0" w:color="auto"/>
              <w:bottom w:val="single" w:sz="4" w:space="0" w:color="auto"/>
              <w:right w:val="single" w:sz="4" w:space="0" w:color="auto"/>
            </w:tcBorders>
            <w:hideMark/>
          </w:tcPr>
          <w:p w14:paraId="00555635" w14:textId="7ECAB9DE" w:rsidR="00B17F58" w:rsidRPr="0070354E" w:rsidDel="0070354E" w:rsidRDefault="00B17F58" w:rsidP="0070354E">
            <w:pPr>
              <w:pStyle w:val="TH"/>
              <w:rPr>
                <w:del w:id="443" w:author="Xinrong Wang" w:date="2025-05-13T15:54:00Z" w16du:dateUtc="2025-05-13T22:54:00Z"/>
                <w:rFonts w:cs="v4.2.0"/>
                <w:szCs w:val="18"/>
                <w:highlight w:val="yellow"/>
              </w:rPr>
            </w:pPr>
            <w:del w:id="444" w:author="Xinrong Wang" w:date="2025-05-13T15:54:00Z" w16du:dateUtc="2025-05-13T22:54:00Z">
              <w:r w:rsidRPr="0070354E" w:rsidDel="0070354E">
                <w:rPr>
                  <w:rFonts w:cs="v4.2.0"/>
                  <w:szCs w:val="18"/>
                  <w:highlight w:val="yellow"/>
                </w:rPr>
                <w:delText>[-61.9]</w:delText>
              </w:r>
            </w:del>
          </w:p>
        </w:tc>
      </w:tr>
      <w:tr w:rsidR="00B17F58" w:rsidRPr="003A5072" w:rsidDel="0070354E" w14:paraId="40770310" w14:textId="28FC09FC" w:rsidTr="00DF4B14">
        <w:trPr>
          <w:cantSplit/>
          <w:jc w:val="center"/>
          <w:del w:id="445" w:author="Xinrong Wang" w:date="2025-05-13T15:54:00Z"/>
        </w:trPr>
        <w:tc>
          <w:tcPr>
            <w:tcW w:w="7372" w:type="dxa"/>
            <w:gridSpan w:val="5"/>
            <w:tcBorders>
              <w:top w:val="single" w:sz="4" w:space="0" w:color="auto"/>
              <w:left w:val="single" w:sz="4" w:space="0" w:color="auto"/>
              <w:bottom w:val="single" w:sz="4" w:space="0" w:color="auto"/>
              <w:right w:val="single" w:sz="4" w:space="0" w:color="auto"/>
            </w:tcBorders>
            <w:hideMark/>
          </w:tcPr>
          <w:p w14:paraId="6DEF6395" w14:textId="5D38BB2C" w:rsidR="00B17F58" w:rsidRPr="0070354E" w:rsidDel="0070354E" w:rsidRDefault="00B17F58" w:rsidP="0070354E">
            <w:pPr>
              <w:pStyle w:val="TH"/>
              <w:rPr>
                <w:del w:id="446" w:author="Xinrong Wang" w:date="2025-05-13T15:54:00Z" w16du:dateUtc="2025-05-13T22:54:00Z"/>
                <w:szCs w:val="18"/>
                <w:highlight w:val="yellow"/>
              </w:rPr>
            </w:pPr>
            <w:del w:id="447" w:author="Xinrong Wang" w:date="2025-05-13T15:54:00Z" w16du:dateUtc="2025-05-13T22:54:00Z">
              <w:r w:rsidRPr="0070354E" w:rsidDel="0070354E">
                <w:rPr>
                  <w:szCs w:val="18"/>
                  <w:highlight w:val="yellow"/>
                </w:rPr>
                <w:delText>Note 1:</w:delText>
              </w:r>
              <w:r w:rsidRPr="0070354E" w:rsidDel="0070354E">
                <w:rPr>
                  <w:szCs w:val="18"/>
                  <w:highlight w:val="yellow"/>
                </w:rPr>
                <w:tab/>
                <w:delText>OCNG shall be used such that both cells are fully allocated and a constant total transmitted power spectral density is achieved for all OFDM symbols.</w:delText>
              </w:r>
            </w:del>
          </w:p>
          <w:p w14:paraId="13CC3049" w14:textId="685254E6" w:rsidR="00B17F58" w:rsidRPr="0070354E" w:rsidDel="0070354E" w:rsidRDefault="00B17F58" w:rsidP="0070354E">
            <w:pPr>
              <w:pStyle w:val="TH"/>
              <w:rPr>
                <w:del w:id="448" w:author="Xinrong Wang" w:date="2025-05-13T15:54:00Z" w16du:dateUtc="2025-05-13T22:54:00Z"/>
                <w:szCs w:val="18"/>
                <w:highlight w:val="yellow"/>
              </w:rPr>
            </w:pPr>
            <w:del w:id="449" w:author="Xinrong Wang" w:date="2025-05-13T15:54:00Z" w16du:dateUtc="2025-05-13T22:54:00Z">
              <w:r w:rsidRPr="0070354E" w:rsidDel="0070354E">
                <w:rPr>
                  <w:szCs w:val="18"/>
                  <w:highlight w:val="yellow"/>
                </w:rPr>
                <w:delText>Note 2:</w:delText>
              </w:r>
              <w:r w:rsidRPr="0070354E" w:rsidDel="0070354E">
                <w:rPr>
                  <w:szCs w:val="18"/>
                  <w:highlight w:val="yellow"/>
                </w:rPr>
                <w:tab/>
                <w:delText>Interference from other cells and noise sources not specified in the test is assumed to be constant over subcarriers and time and shall be modelled as AWGN of appropriate power for N</w:delText>
              </w:r>
              <w:r w:rsidRPr="0070354E" w:rsidDel="0070354E">
                <w:rPr>
                  <w:szCs w:val="18"/>
                  <w:highlight w:val="yellow"/>
                  <w:vertAlign w:val="subscript"/>
                </w:rPr>
                <w:delText>oc</w:delText>
              </w:r>
              <w:r w:rsidRPr="0070354E" w:rsidDel="0070354E">
                <w:rPr>
                  <w:szCs w:val="18"/>
                  <w:highlight w:val="yellow"/>
                </w:rPr>
                <w:delText xml:space="preserve"> to be fulfilled.</w:delText>
              </w:r>
            </w:del>
          </w:p>
          <w:p w14:paraId="1B651C3D" w14:textId="61CE8943" w:rsidR="00B17F58" w:rsidRPr="0070354E" w:rsidDel="0070354E" w:rsidRDefault="00B17F58" w:rsidP="0070354E">
            <w:pPr>
              <w:pStyle w:val="TH"/>
              <w:rPr>
                <w:del w:id="450" w:author="Xinrong Wang" w:date="2025-05-13T15:54:00Z" w16du:dateUtc="2025-05-13T22:54:00Z"/>
                <w:szCs w:val="18"/>
                <w:highlight w:val="yellow"/>
              </w:rPr>
            </w:pPr>
            <w:del w:id="451" w:author="Xinrong Wang" w:date="2025-05-13T15:54:00Z" w16du:dateUtc="2025-05-13T22:54:00Z">
              <w:r w:rsidRPr="0070354E" w:rsidDel="0070354E">
                <w:rPr>
                  <w:szCs w:val="18"/>
                  <w:highlight w:val="yellow"/>
                </w:rPr>
                <w:delText>Note 3:</w:delText>
              </w:r>
              <w:r w:rsidRPr="0070354E" w:rsidDel="0070354E">
                <w:rPr>
                  <w:szCs w:val="18"/>
                  <w:highlight w:val="yellow"/>
                </w:rPr>
                <w:tab/>
                <w:delText>SS-RSRP and Io levels have been derived from other parameters for information purposes. They are not settable parameters themselves.</w:delText>
              </w:r>
            </w:del>
          </w:p>
          <w:p w14:paraId="10F92116" w14:textId="579923B7" w:rsidR="00B17F58" w:rsidRPr="003A5072" w:rsidDel="0070354E" w:rsidRDefault="00B17F58" w:rsidP="0070354E">
            <w:pPr>
              <w:pStyle w:val="TH"/>
              <w:rPr>
                <w:del w:id="452" w:author="Xinrong Wang" w:date="2025-05-13T15:54:00Z" w16du:dateUtc="2025-05-13T22:54:00Z"/>
                <w:rFonts w:cs="v4.2.0"/>
                <w:szCs w:val="18"/>
              </w:rPr>
            </w:pPr>
            <w:del w:id="453" w:author="Xinrong Wang" w:date="2025-05-13T15:54:00Z" w16du:dateUtc="2025-05-13T22:54:00Z">
              <w:r w:rsidRPr="0070354E" w:rsidDel="0070354E">
                <w:rPr>
                  <w:szCs w:val="18"/>
                  <w:highlight w:val="yellow"/>
                </w:rPr>
                <w:delText>Note 4:</w:delText>
              </w:r>
              <w:r w:rsidRPr="0070354E" w:rsidDel="0070354E">
                <w:rPr>
                  <w:szCs w:val="18"/>
                  <w:highlight w:val="yellow"/>
                </w:rPr>
                <w:tab/>
                <w:delText>For unpaired spectrum, a DL BWP is linked with an UL BWP. DLBWP.0.2 is linked with ULBWP.0.2; DLBWP.1.1 is linked with ULBWP.1.1; DLBWP.1.3 is linked with ULBWP.1.3 defined in clause 12 of TS 38.213 [3].</w:delText>
              </w:r>
            </w:del>
          </w:p>
        </w:tc>
      </w:tr>
    </w:tbl>
    <w:p w14:paraId="30BD4DE3" w14:textId="77777777" w:rsidR="00B17F58" w:rsidRPr="003A5072" w:rsidRDefault="00B17F58" w:rsidP="0070354E">
      <w:pPr>
        <w:jc w:val="center"/>
      </w:pPr>
    </w:p>
    <w:p w14:paraId="6961C578" w14:textId="77777777" w:rsidR="00B17F58" w:rsidRPr="003A5072" w:rsidRDefault="00B17F58" w:rsidP="00B17F58">
      <w:pPr>
        <w:pStyle w:val="TH"/>
      </w:pPr>
      <w:r w:rsidRPr="003A5072">
        <w:lastRenderedPageBreak/>
        <w:t xml:space="preserve">Table </w:t>
      </w:r>
      <w:r w:rsidRPr="003A5072">
        <w:rPr>
          <w:rFonts w:cs="v4.2.0"/>
        </w:rPr>
        <w:t>5.5.6.5.1</w:t>
      </w:r>
      <w:r w:rsidRPr="003A5072">
        <w:t>.5-3: OTA related test parameters for BWP switching test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17F58" w:rsidRPr="003A5072" w14:paraId="1CFF5C7C"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66E17BC9" w14:textId="77777777" w:rsidR="00B17F58" w:rsidRPr="003A5072" w:rsidRDefault="00B17F58" w:rsidP="00DF4B14">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356BD23" w14:textId="77777777" w:rsidR="00B17F58" w:rsidRPr="003A5072" w:rsidRDefault="00B17F58" w:rsidP="00DF4B14">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1A2CFDD" w14:textId="77777777" w:rsidR="00B17F58" w:rsidRPr="003A5072" w:rsidRDefault="00B17F58" w:rsidP="00DF4B14">
            <w:pPr>
              <w:pStyle w:val="TAH"/>
              <w:spacing w:line="256" w:lineRule="auto"/>
              <w:rPr>
                <w:rFonts w:cs="Arial"/>
                <w:lang w:eastAsia="zh-CN"/>
              </w:rPr>
            </w:pPr>
            <w:r w:rsidRPr="003A5072">
              <w:rPr>
                <w:rFonts w:cs="Arial"/>
              </w:rPr>
              <w:t xml:space="preserve">Cell </w:t>
            </w:r>
            <w:r w:rsidRPr="003A5072">
              <w:rPr>
                <w:rFonts w:cs="Arial"/>
                <w:lang w:eastAsia="zh-CN"/>
              </w:rPr>
              <w:t>2</w:t>
            </w:r>
          </w:p>
        </w:tc>
        <w:tc>
          <w:tcPr>
            <w:tcW w:w="2067" w:type="dxa"/>
            <w:tcBorders>
              <w:top w:val="single" w:sz="4" w:space="0" w:color="auto"/>
              <w:left w:val="single" w:sz="4" w:space="0" w:color="auto"/>
              <w:bottom w:val="single" w:sz="4" w:space="0" w:color="auto"/>
              <w:right w:val="single" w:sz="4" w:space="0" w:color="auto"/>
            </w:tcBorders>
          </w:tcPr>
          <w:p w14:paraId="3E0D3D8F" w14:textId="77777777" w:rsidR="00B17F58" w:rsidRPr="003A5072" w:rsidRDefault="00B17F58" w:rsidP="00DF4B14">
            <w:pPr>
              <w:pStyle w:val="TAH"/>
              <w:spacing w:line="256" w:lineRule="auto"/>
              <w:rPr>
                <w:rFonts w:cs="Arial"/>
              </w:rPr>
            </w:pPr>
            <w:r w:rsidRPr="003A5072">
              <w:rPr>
                <w:rFonts w:cs="Arial"/>
              </w:rPr>
              <w:t xml:space="preserve">Cell </w:t>
            </w:r>
            <w:r w:rsidRPr="003A5072">
              <w:rPr>
                <w:rFonts w:cs="Arial"/>
                <w:lang w:eastAsia="zh-CN"/>
              </w:rPr>
              <w:t>3</w:t>
            </w:r>
          </w:p>
        </w:tc>
      </w:tr>
      <w:tr w:rsidR="00B17F58" w:rsidRPr="003A5072" w14:paraId="1BB6E45F"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0B8BCA1B" w14:textId="77777777" w:rsidR="00B17F58" w:rsidRPr="003A5072" w:rsidRDefault="00B17F58" w:rsidP="00DF4B14">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0CD5251C"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hideMark/>
          </w:tcPr>
          <w:p w14:paraId="67FD5898" w14:textId="77777777" w:rsidR="00B17F58" w:rsidRPr="003A5072" w:rsidRDefault="00B17F58" w:rsidP="00DF4B14">
            <w:pPr>
              <w:pStyle w:val="TAC"/>
            </w:pPr>
            <w:r w:rsidRPr="003A5072">
              <w:t>Setup 1 according to table A.3.15</w:t>
            </w:r>
          </w:p>
        </w:tc>
        <w:tc>
          <w:tcPr>
            <w:tcW w:w="2067" w:type="dxa"/>
            <w:tcBorders>
              <w:top w:val="single" w:sz="4" w:space="0" w:color="auto"/>
              <w:left w:val="single" w:sz="4" w:space="0" w:color="auto"/>
              <w:bottom w:val="single" w:sz="4" w:space="0" w:color="auto"/>
              <w:right w:val="single" w:sz="4" w:space="0" w:color="auto"/>
            </w:tcBorders>
          </w:tcPr>
          <w:p w14:paraId="7D3CAC9C" w14:textId="77777777" w:rsidR="00B17F58" w:rsidRPr="003A5072" w:rsidRDefault="00B17F58" w:rsidP="00DF4B14">
            <w:pPr>
              <w:pStyle w:val="TAC"/>
            </w:pPr>
            <w:r w:rsidRPr="003A5072">
              <w:t>Setup 1 according to table A.3.15</w:t>
            </w:r>
          </w:p>
        </w:tc>
      </w:tr>
      <w:tr w:rsidR="00B17F58" w:rsidRPr="003A5072" w14:paraId="1EADEA66"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5263C230" w14:textId="77777777" w:rsidR="00B17F58" w:rsidRPr="003A5072" w:rsidRDefault="00B17F58" w:rsidP="00DF4B14">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581D95AF"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tcPr>
          <w:p w14:paraId="02044A26" w14:textId="77777777" w:rsidR="00B17F58" w:rsidRPr="003A5072" w:rsidRDefault="00B17F58" w:rsidP="00DF4B14">
            <w:pPr>
              <w:pStyle w:val="TAC"/>
            </w:pPr>
            <w:r w:rsidRPr="003A5072">
              <w:t>Fine</w:t>
            </w:r>
          </w:p>
        </w:tc>
        <w:tc>
          <w:tcPr>
            <w:tcW w:w="2067" w:type="dxa"/>
            <w:tcBorders>
              <w:top w:val="single" w:sz="4" w:space="0" w:color="auto"/>
              <w:left w:val="single" w:sz="4" w:space="0" w:color="auto"/>
              <w:bottom w:val="single" w:sz="4" w:space="0" w:color="auto"/>
              <w:right w:val="single" w:sz="4" w:space="0" w:color="auto"/>
            </w:tcBorders>
          </w:tcPr>
          <w:p w14:paraId="799D32AC" w14:textId="77777777" w:rsidR="00B17F58" w:rsidRPr="003A5072" w:rsidRDefault="00B17F58" w:rsidP="00DF4B14">
            <w:pPr>
              <w:pStyle w:val="TAC"/>
            </w:pPr>
            <w:r w:rsidRPr="003A5072">
              <w:t>Fine</w:t>
            </w:r>
          </w:p>
        </w:tc>
      </w:tr>
      <w:tr w:rsidR="00B17F58" w:rsidRPr="003A5072" w14:paraId="7A195A14"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14:paraId="1106037B" w14:textId="77777777" w:rsidR="00B17F58" w:rsidRPr="003A5072" w:rsidRDefault="007E3E7D" w:rsidP="00DF4B14">
            <w:pPr>
              <w:pStyle w:val="TAL"/>
            </w:pPr>
            <w:r w:rsidRPr="003A5072">
              <w:rPr>
                <w:rFonts w:eastAsia="Calibri"/>
                <w:noProof/>
                <w:position w:val="-12"/>
                <w:szCs w:val="22"/>
              </w:rPr>
              <w:object w:dxaOrig="435" w:dyaOrig="285" w14:anchorId="1F3C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pt;height:14.5pt;mso-width-percent:0;mso-height-percent:0;mso-width-percent:0;mso-height-percent:0" o:ole="" fillcolor="window">
                  <v:imagedata r:id="rId13" o:title=""/>
                </v:shape>
                <o:OLEObject Type="Embed" ProgID="Equation.3" ShapeID="_x0000_i1028" DrawAspect="Content" ObjectID="_1809427464" r:id="rId14"/>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EC0308B" w14:textId="77777777" w:rsidR="00B17F58" w:rsidRPr="003A5072" w:rsidRDefault="00B17F58" w:rsidP="00DF4B14">
            <w:pPr>
              <w:pStyle w:val="TAC"/>
            </w:pPr>
            <w:r w:rsidRPr="003A5072">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1E131A71" w14:textId="77777777" w:rsidR="00B17F58" w:rsidRPr="003A5072" w:rsidRDefault="00B17F58" w:rsidP="00DF4B14">
            <w:pPr>
              <w:pStyle w:val="TAC"/>
            </w:pPr>
            <w:r w:rsidRPr="003A5072">
              <w:t>-112</w:t>
            </w:r>
          </w:p>
        </w:tc>
        <w:tc>
          <w:tcPr>
            <w:tcW w:w="2067" w:type="dxa"/>
            <w:vMerge w:val="restart"/>
            <w:tcBorders>
              <w:top w:val="single" w:sz="4" w:space="0" w:color="auto"/>
              <w:left w:val="single" w:sz="4" w:space="0" w:color="auto"/>
              <w:right w:val="single" w:sz="4" w:space="0" w:color="auto"/>
            </w:tcBorders>
          </w:tcPr>
          <w:p w14:paraId="5DEA21A3" w14:textId="77777777" w:rsidR="00B17F58" w:rsidRPr="003A5072" w:rsidRDefault="00B17F58" w:rsidP="00DF4B14">
            <w:pPr>
              <w:pStyle w:val="TAC"/>
            </w:pPr>
            <w:r w:rsidRPr="003A5072">
              <w:t>-112</w:t>
            </w:r>
          </w:p>
        </w:tc>
      </w:tr>
      <w:tr w:rsidR="00B17F58" w:rsidRPr="003A5072" w14:paraId="69AF148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39A1B8BD"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C38EDB9"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7F049B7C"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ECDD69C" w14:textId="77777777" w:rsidR="00B17F58" w:rsidRPr="003A5072" w:rsidRDefault="00B17F58" w:rsidP="00DF4B14">
            <w:pPr>
              <w:pStyle w:val="TAC"/>
            </w:pPr>
          </w:p>
        </w:tc>
      </w:tr>
      <w:tr w:rsidR="00B17F58" w:rsidRPr="003A5072" w14:paraId="2AE8D0A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CB39AF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14CF5B6"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507B03E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1A50DADB" w14:textId="77777777" w:rsidR="00B17F58" w:rsidRPr="003A5072" w:rsidRDefault="00B17F58" w:rsidP="00DF4B14">
            <w:pPr>
              <w:pStyle w:val="TAC"/>
            </w:pPr>
          </w:p>
        </w:tc>
      </w:tr>
      <w:tr w:rsidR="00B17F58" w:rsidRPr="003A5072" w14:paraId="66F36656"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4099B9B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4765E8C"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2C15FC20"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276143D" w14:textId="77777777" w:rsidR="00B17F58" w:rsidRPr="003A5072" w:rsidRDefault="00B17F58" w:rsidP="00DF4B14">
            <w:pPr>
              <w:pStyle w:val="TAC"/>
            </w:pPr>
          </w:p>
        </w:tc>
      </w:tr>
      <w:tr w:rsidR="00B17F58" w:rsidRPr="003A5072" w14:paraId="56C7B07F"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2A9ECF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BF3FBD8"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0A1177F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B3336BC" w14:textId="77777777" w:rsidR="00B17F58" w:rsidRPr="003A5072" w:rsidRDefault="00B17F58" w:rsidP="00DF4B14">
            <w:pPr>
              <w:pStyle w:val="TAC"/>
            </w:pPr>
          </w:p>
        </w:tc>
      </w:tr>
      <w:tr w:rsidR="00B17F58" w:rsidRPr="003A5072" w14:paraId="6D6BBCF8"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45CAEF0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15418351"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hideMark/>
          </w:tcPr>
          <w:p w14:paraId="0D5779BE"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6FE63427" w14:textId="77777777" w:rsidR="00B17F58" w:rsidRPr="003A5072" w:rsidRDefault="00B17F58" w:rsidP="00DF4B14">
            <w:pPr>
              <w:pStyle w:val="TAC"/>
            </w:pPr>
          </w:p>
        </w:tc>
      </w:tr>
      <w:tr w:rsidR="00B17F58" w:rsidRPr="003A5072" w14:paraId="3D205BC7" w14:textId="77777777" w:rsidTr="00DF4B14">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14:paraId="593D5939" w14:textId="77777777" w:rsidR="00B17F58" w:rsidRPr="003A5072" w:rsidRDefault="007E3E7D" w:rsidP="00DF4B14">
            <w:pPr>
              <w:pStyle w:val="TAL"/>
            </w:pPr>
            <w:r w:rsidRPr="003A5072">
              <w:rPr>
                <w:rFonts w:eastAsia="Calibri"/>
                <w:noProof/>
                <w:position w:val="-12"/>
                <w:szCs w:val="22"/>
              </w:rPr>
              <w:object w:dxaOrig="435" w:dyaOrig="285" w14:anchorId="2F4C76A7">
                <v:shape id="_x0000_i1027" type="#_x0000_t75" alt="" style="width:19.9pt;height:14.5pt;mso-width-percent:0;mso-height-percent:0;mso-width-percent:0;mso-height-percent:0" o:ole="" fillcolor="window">
                  <v:imagedata r:id="rId13" o:title=""/>
                </v:shape>
                <o:OLEObject Type="Embed" ProgID="Equation.3" ShapeID="_x0000_i1027" DrawAspect="Content" ObjectID="_1809427465" r:id="rId15"/>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194C589" w14:textId="77777777" w:rsidR="00B17F58" w:rsidRPr="003A5072" w:rsidRDefault="00B17F58" w:rsidP="00DF4B14">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636AECD6" w14:textId="77777777" w:rsidR="00B17F58" w:rsidRPr="003A5072" w:rsidRDefault="00B17F58" w:rsidP="00DF4B14">
            <w:pPr>
              <w:pStyle w:val="TAC"/>
              <w:rPr>
                <w:rFonts w:eastAsia="Calibri"/>
              </w:rPr>
            </w:pPr>
            <w:r w:rsidRPr="003A5072">
              <w:t>-103</w:t>
            </w:r>
          </w:p>
        </w:tc>
        <w:tc>
          <w:tcPr>
            <w:tcW w:w="2067" w:type="dxa"/>
            <w:vMerge w:val="restart"/>
            <w:tcBorders>
              <w:top w:val="single" w:sz="4" w:space="0" w:color="auto"/>
              <w:left w:val="single" w:sz="4" w:space="0" w:color="auto"/>
              <w:right w:val="single" w:sz="4" w:space="0" w:color="auto"/>
            </w:tcBorders>
          </w:tcPr>
          <w:p w14:paraId="180CC64E" w14:textId="77777777" w:rsidR="00B17F58" w:rsidRPr="003A5072" w:rsidRDefault="00B17F58" w:rsidP="00DF4B14">
            <w:pPr>
              <w:pStyle w:val="TAC"/>
            </w:pPr>
            <w:r w:rsidRPr="003A5072">
              <w:t>-103</w:t>
            </w:r>
          </w:p>
        </w:tc>
      </w:tr>
      <w:tr w:rsidR="00B17F58" w:rsidRPr="003A5072" w14:paraId="38DD352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D6DB90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5605CA6"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CCEFFA2"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1C31AD97" w14:textId="77777777" w:rsidR="00B17F58" w:rsidRPr="003A5072" w:rsidRDefault="00B17F58" w:rsidP="00DF4B14">
            <w:pPr>
              <w:pStyle w:val="TAC"/>
              <w:rPr>
                <w:rFonts w:eastAsia="Calibri"/>
              </w:rPr>
            </w:pPr>
          </w:p>
        </w:tc>
      </w:tr>
      <w:tr w:rsidR="00B17F58" w:rsidRPr="003A5072" w14:paraId="3DBA870B"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94BDA1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DFAEA3F"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DF91B58"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089B0279" w14:textId="77777777" w:rsidR="00B17F58" w:rsidRPr="003A5072" w:rsidRDefault="00B17F58" w:rsidP="00DF4B14">
            <w:pPr>
              <w:pStyle w:val="TAC"/>
              <w:rPr>
                <w:rFonts w:eastAsia="Calibri"/>
              </w:rPr>
            </w:pPr>
          </w:p>
        </w:tc>
      </w:tr>
      <w:tr w:rsidR="00B17F58" w:rsidRPr="003A5072" w14:paraId="041CFD4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37DB757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936CA4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5FAAA0F"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3C5AD7FE" w14:textId="77777777" w:rsidR="00B17F58" w:rsidRPr="003A5072" w:rsidRDefault="00B17F58" w:rsidP="00DF4B14">
            <w:pPr>
              <w:pStyle w:val="TAC"/>
              <w:rPr>
                <w:rFonts w:eastAsia="Calibri"/>
              </w:rPr>
            </w:pPr>
          </w:p>
        </w:tc>
      </w:tr>
      <w:tr w:rsidR="00B17F58" w:rsidRPr="003A5072" w14:paraId="20BF8BAE"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672C28C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58B20"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F5717E0"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5B3BD0A1" w14:textId="77777777" w:rsidR="00B17F58" w:rsidRPr="003A5072" w:rsidRDefault="00B17F58" w:rsidP="00DF4B14">
            <w:pPr>
              <w:pStyle w:val="TAC"/>
              <w:rPr>
                <w:rFonts w:eastAsia="Calibri"/>
              </w:rPr>
            </w:pPr>
          </w:p>
        </w:tc>
      </w:tr>
      <w:tr w:rsidR="00B17F58" w:rsidRPr="003A5072" w14:paraId="36D3D2FA"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6F5E47DB"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0EF79ED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C9632F7" w14:textId="77777777" w:rsidR="00B17F58" w:rsidRPr="003A5072" w:rsidRDefault="00B17F58" w:rsidP="00DF4B14">
            <w:pPr>
              <w:pStyle w:val="TAC"/>
              <w:rPr>
                <w:rFonts w:eastAsia="Calibri"/>
              </w:rPr>
            </w:pPr>
          </w:p>
        </w:tc>
        <w:tc>
          <w:tcPr>
            <w:tcW w:w="2067" w:type="dxa"/>
            <w:vMerge/>
            <w:tcBorders>
              <w:left w:val="single" w:sz="4" w:space="0" w:color="auto"/>
              <w:bottom w:val="single" w:sz="4" w:space="0" w:color="auto"/>
              <w:right w:val="single" w:sz="4" w:space="0" w:color="auto"/>
            </w:tcBorders>
          </w:tcPr>
          <w:p w14:paraId="392E0DCA" w14:textId="77777777" w:rsidR="00B17F58" w:rsidRPr="003A5072" w:rsidRDefault="00B17F58" w:rsidP="00DF4B14">
            <w:pPr>
              <w:pStyle w:val="TAC"/>
              <w:rPr>
                <w:rFonts w:eastAsia="Calibri"/>
              </w:rPr>
            </w:pPr>
          </w:p>
        </w:tc>
      </w:tr>
      <w:tr w:rsidR="00B17F58" w:rsidRPr="003A5072" w14:paraId="44531C37" w14:textId="77777777" w:rsidTr="00DF4B14">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77519D6E" w14:textId="77777777" w:rsidR="00B17F58" w:rsidRPr="003A5072" w:rsidRDefault="00B17F58" w:rsidP="00DF4B14">
            <w:pPr>
              <w:pStyle w:val="TAL"/>
            </w:pPr>
            <w:r w:rsidRPr="003A5072">
              <w:t>SS-RSRP</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11117249" w14:textId="77777777" w:rsidR="00B17F58" w:rsidRPr="003A5072" w:rsidRDefault="00B17F58" w:rsidP="00DF4B14">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55A0E98" w14:textId="77777777" w:rsidR="00B17F58" w:rsidRPr="003A5072" w:rsidRDefault="00B17F58" w:rsidP="00DF4B14">
            <w:pPr>
              <w:pStyle w:val="TAC"/>
              <w:rPr>
                <w:lang w:eastAsia="zh-CN"/>
              </w:rPr>
            </w:pPr>
            <w:r w:rsidRPr="003A5072">
              <w:t>-85</w:t>
            </w:r>
          </w:p>
        </w:tc>
        <w:tc>
          <w:tcPr>
            <w:tcW w:w="2067" w:type="dxa"/>
            <w:vMerge w:val="restart"/>
            <w:tcBorders>
              <w:top w:val="single" w:sz="4" w:space="0" w:color="auto"/>
              <w:left w:val="single" w:sz="4" w:space="0" w:color="auto"/>
              <w:right w:val="single" w:sz="4" w:space="0" w:color="auto"/>
            </w:tcBorders>
          </w:tcPr>
          <w:p w14:paraId="4AEEC046" w14:textId="77777777" w:rsidR="00B17F58" w:rsidRPr="003A5072" w:rsidRDefault="00B17F58" w:rsidP="00DF4B14">
            <w:pPr>
              <w:pStyle w:val="TAC"/>
            </w:pPr>
            <w:r w:rsidRPr="003A5072">
              <w:t>-85</w:t>
            </w:r>
          </w:p>
        </w:tc>
      </w:tr>
      <w:tr w:rsidR="00B17F58" w:rsidRPr="003A5072" w14:paraId="23A26BB6"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436E3B3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6E20FD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9864554"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0F1E9763" w14:textId="77777777" w:rsidR="00B17F58" w:rsidRPr="003A5072" w:rsidRDefault="00B17F58" w:rsidP="00DF4B14">
            <w:pPr>
              <w:pStyle w:val="TAC"/>
              <w:rPr>
                <w:lang w:eastAsia="zh-CN"/>
              </w:rPr>
            </w:pPr>
          </w:p>
        </w:tc>
      </w:tr>
      <w:tr w:rsidR="00B17F58" w:rsidRPr="003A5072" w14:paraId="0103478C"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290AE82E"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279F5FE"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BDEDD7A"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FE360BE" w14:textId="77777777" w:rsidR="00B17F58" w:rsidRPr="003A5072" w:rsidRDefault="00B17F58" w:rsidP="00DF4B14">
            <w:pPr>
              <w:pStyle w:val="TAC"/>
              <w:rPr>
                <w:lang w:eastAsia="zh-CN"/>
              </w:rPr>
            </w:pPr>
          </w:p>
        </w:tc>
      </w:tr>
      <w:tr w:rsidR="00B17F58" w:rsidRPr="003A5072" w14:paraId="411F045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75DC765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5B4AF17"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FADCF50"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9F6EE40" w14:textId="77777777" w:rsidR="00B17F58" w:rsidRPr="003A5072" w:rsidRDefault="00B17F58" w:rsidP="00DF4B14">
            <w:pPr>
              <w:pStyle w:val="TAC"/>
              <w:rPr>
                <w:lang w:eastAsia="zh-CN"/>
              </w:rPr>
            </w:pPr>
          </w:p>
        </w:tc>
      </w:tr>
      <w:tr w:rsidR="00B17F58" w:rsidRPr="003A5072" w14:paraId="0D18B6D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5DF53C9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24A4B"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288E621"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8F15362" w14:textId="77777777" w:rsidR="00B17F58" w:rsidRPr="003A5072" w:rsidRDefault="00B17F58" w:rsidP="00DF4B14">
            <w:pPr>
              <w:pStyle w:val="TAC"/>
              <w:rPr>
                <w:lang w:eastAsia="zh-CN"/>
              </w:rPr>
            </w:pPr>
          </w:p>
        </w:tc>
      </w:tr>
      <w:tr w:rsidR="00B17F58" w:rsidRPr="003A5072" w14:paraId="468C80AA" w14:textId="77777777" w:rsidTr="00DF4B14">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14:paraId="082A05B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4F2AAB4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2FA970B" w14:textId="77777777" w:rsidR="00B17F58" w:rsidRPr="003A5072" w:rsidRDefault="00B17F58" w:rsidP="00DF4B14">
            <w:pPr>
              <w:pStyle w:val="TAC"/>
              <w:rPr>
                <w:lang w:eastAsia="zh-CN"/>
              </w:rPr>
            </w:pPr>
          </w:p>
        </w:tc>
        <w:tc>
          <w:tcPr>
            <w:tcW w:w="2067" w:type="dxa"/>
            <w:vMerge/>
            <w:tcBorders>
              <w:left w:val="single" w:sz="4" w:space="0" w:color="auto"/>
              <w:bottom w:val="single" w:sz="4" w:space="0" w:color="auto"/>
              <w:right w:val="single" w:sz="4" w:space="0" w:color="auto"/>
            </w:tcBorders>
          </w:tcPr>
          <w:p w14:paraId="52815451" w14:textId="77777777" w:rsidR="00B17F58" w:rsidRPr="003A5072" w:rsidRDefault="00B17F58" w:rsidP="00DF4B14">
            <w:pPr>
              <w:pStyle w:val="TAC"/>
              <w:rPr>
                <w:lang w:eastAsia="zh-CN"/>
              </w:rPr>
            </w:pPr>
          </w:p>
        </w:tc>
      </w:tr>
      <w:tr w:rsidR="00B17F58" w:rsidRPr="003A5072" w14:paraId="396379B5"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1730E06A" w14:textId="77777777" w:rsidR="00B17F58" w:rsidRPr="003A5072" w:rsidRDefault="007E3E7D" w:rsidP="00DF4B14">
            <w:pPr>
              <w:pStyle w:val="TAL"/>
            </w:pPr>
            <w:r w:rsidRPr="003A5072">
              <w:rPr>
                <w:rFonts w:eastAsia="Calibri"/>
                <w:noProof/>
                <w:position w:val="-12"/>
                <w:szCs w:val="22"/>
              </w:rPr>
              <w:object w:dxaOrig="570" w:dyaOrig="435" w14:anchorId="34B430A5">
                <v:shape id="_x0000_i1026" type="#_x0000_t75" alt="" style="width:26.35pt;height:19.9pt;mso-width-percent:0;mso-height-percent:0;mso-width-percent:0;mso-height-percent:0" o:ole="" fillcolor="window">
                  <v:imagedata r:id="rId16" o:title=""/>
                </v:shape>
                <o:OLEObject Type="Embed" ProgID="Equation.3" ShapeID="_x0000_i1026" DrawAspect="Content" ObjectID="_1809427466" r:id="rId17"/>
              </w:object>
            </w:r>
          </w:p>
        </w:tc>
        <w:tc>
          <w:tcPr>
            <w:tcW w:w="1554" w:type="dxa"/>
            <w:tcBorders>
              <w:top w:val="single" w:sz="4" w:space="0" w:color="auto"/>
              <w:left w:val="single" w:sz="4" w:space="0" w:color="auto"/>
              <w:bottom w:val="single" w:sz="4" w:space="0" w:color="auto"/>
              <w:right w:val="single" w:sz="4" w:space="0" w:color="auto"/>
            </w:tcBorders>
            <w:hideMark/>
          </w:tcPr>
          <w:p w14:paraId="491DF024" w14:textId="77777777" w:rsidR="00B17F58" w:rsidRPr="003A5072" w:rsidRDefault="00B17F58" w:rsidP="00DF4B14">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hideMark/>
          </w:tcPr>
          <w:p w14:paraId="1C92604F" w14:textId="77777777" w:rsidR="00B17F58" w:rsidRPr="003A5072" w:rsidRDefault="00B17F58" w:rsidP="00DF4B14">
            <w:pPr>
              <w:pStyle w:val="TAC"/>
              <w:rPr>
                <w:lang w:eastAsia="zh-CN"/>
              </w:rPr>
            </w:pPr>
            <w:r w:rsidRPr="003A5072">
              <w:t>18</w:t>
            </w:r>
          </w:p>
        </w:tc>
        <w:tc>
          <w:tcPr>
            <w:tcW w:w="2067" w:type="dxa"/>
            <w:tcBorders>
              <w:top w:val="single" w:sz="4" w:space="0" w:color="auto"/>
              <w:left w:val="single" w:sz="4" w:space="0" w:color="auto"/>
              <w:bottom w:val="single" w:sz="4" w:space="0" w:color="auto"/>
              <w:right w:val="single" w:sz="4" w:space="0" w:color="auto"/>
            </w:tcBorders>
          </w:tcPr>
          <w:p w14:paraId="36857843" w14:textId="77777777" w:rsidR="00B17F58" w:rsidRPr="003A5072" w:rsidRDefault="00B17F58" w:rsidP="00DF4B14">
            <w:pPr>
              <w:pStyle w:val="TAC"/>
            </w:pPr>
            <w:r w:rsidRPr="003A5072">
              <w:t>18</w:t>
            </w:r>
          </w:p>
        </w:tc>
      </w:tr>
      <w:tr w:rsidR="00B17F58" w:rsidRPr="003A5072" w14:paraId="4DBD13AD"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3840E6A7" w14:textId="77777777" w:rsidR="00B17F58" w:rsidRPr="003A5072" w:rsidRDefault="00B17F58" w:rsidP="00DF4B14">
            <w:pPr>
              <w:pStyle w:val="TAL"/>
            </w:pPr>
            <w:r w:rsidRPr="003A5072">
              <w:t>Io</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2CDD5C9A" w14:textId="77777777" w:rsidR="00B17F58" w:rsidRPr="003A5072" w:rsidRDefault="00B17F58" w:rsidP="00DF4B14">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433641CF" w14:textId="77777777" w:rsidR="00B17F58" w:rsidRPr="003A5072" w:rsidRDefault="00B17F58" w:rsidP="00DF4B14">
            <w:pPr>
              <w:pStyle w:val="TAC"/>
            </w:pPr>
            <w:r w:rsidRPr="003A5072">
              <w:t>-56</w:t>
            </w:r>
          </w:p>
        </w:tc>
        <w:tc>
          <w:tcPr>
            <w:tcW w:w="2067" w:type="dxa"/>
            <w:vMerge w:val="restart"/>
            <w:tcBorders>
              <w:top w:val="single" w:sz="4" w:space="0" w:color="auto"/>
              <w:left w:val="single" w:sz="4" w:space="0" w:color="auto"/>
              <w:right w:val="single" w:sz="4" w:space="0" w:color="auto"/>
            </w:tcBorders>
          </w:tcPr>
          <w:p w14:paraId="13876F14" w14:textId="77777777" w:rsidR="00B17F58" w:rsidRPr="003A5072" w:rsidRDefault="00B17F58" w:rsidP="00DF4B14">
            <w:pPr>
              <w:pStyle w:val="TAC"/>
            </w:pPr>
            <w:r w:rsidRPr="003A5072">
              <w:t>-56</w:t>
            </w:r>
          </w:p>
        </w:tc>
      </w:tr>
      <w:tr w:rsidR="00B17F58" w:rsidRPr="003A5072" w14:paraId="65026A80"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69A8C3A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0A6644B8" w14:textId="77777777" w:rsidR="00B17F58" w:rsidRPr="003A5072" w:rsidRDefault="00B17F58" w:rsidP="00DF4B14">
            <w:pPr>
              <w:pStyle w:val="TAC"/>
            </w:pPr>
            <w:r w:rsidRPr="003A5072">
              <w:rPr>
                <w:vertAlign w:val="superscript"/>
              </w:rPr>
              <w:t>Note4</w:t>
            </w:r>
          </w:p>
        </w:tc>
        <w:tc>
          <w:tcPr>
            <w:tcW w:w="2067" w:type="dxa"/>
            <w:tcBorders>
              <w:top w:val="nil"/>
              <w:left w:val="single" w:sz="4" w:space="0" w:color="auto"/>
              <w:bottom w:val="nil"/>
              <w:right w:val="single" w:sz="4" w:space="0" w:color="auto"/>
            </w:tcBorders>
            <w:shd w:val="clear" w:color="auto" w:fill="auto"/>
            <w:vAlign w:val="center"/>
            <w:hideMark/>
          </w:tcPr>
          <w:p w14:paraId="10670E07"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C91EB72" w14:textId="77777777" w:rsidR="00B17F58" w:rsidRPr="003A5072" w:rsidRDefault="00B17F58" w:rsidP="00DF4B14">
            <w:pPr>
              <w:pStyle w:val="TAC"/>
            </w:pPr>
          </w:p>
        </w:tc>
      </w:tr>
      <w:tr w:rsidR="00B17F58" w:rsidRPr="003A5072" w14:paraId="61BCAAE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8BC9488"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9AEBB0"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0350A751"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82F82E0" w14:textId="77777777" w:rsidR="00B17F58" w:rsidRPr="003A5072" w:rsidRDefault="00B17F58" w:rsidP="00DF4B14">
            <w:pPr>
              <w:pStyle w:val="TAC"/>
            </w:pPr>
          </w:p>
        </w:tc>
      </w:tr>
      <w:tr w:rsidR="00B17F58" w:rsidRPr="003A5072" w14:paraId="15F84FF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1DF58DD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704EC80B"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195D3985"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28746FF8" w14:textId="77777777" w:rsidR="00B17F58" w:rsidRPr="003A5072" w:rsidRDefault="00B17F58" w:rsidP="00DF4B14">
            <w:pPr>
              <w:pStyle w:val="TAC"/>
            </w:pPr>
          </w:p>
        </w:tc>
      </w:tr>
      <w:tr w:rsidR="00B17F58" w:rsidRPr="003A5072" w14:paraId="0C67A5F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2208C85"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BBC9B1"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70358369"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FFF3380" w14:textId="77777777" w:rsidR="00B17F58" w:rsidRPr="003A5072" w:rsidRDefault="00B17F58" w:rsidP="00DF4B14">
            <w:pPr>
              <w:pStyle w:val="TAC"/>
            </w:pPr>
          </w:p>
        </w:tc>
      </w:tr>
      <w:tr w:rsidR="00B17F58" w:rsidRPr="003A5072" w14:paraId="418AE42F" w14:textId="77777777" w:rsidTr="00DF4B14">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14:paraId="7F56E738"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3F13E2A"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18EA9D9D"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7BAD4707" w14:textId="77777777" w:rsidR="00B17F58" w:rsidRPr="003A5072" w:rsidRDefault="00B17F58" w:rsidP="00DF4B14">
            <w:pPr>
              <w:pStyle w:val="TAC"/>
            </w:pPr>
          </w:p>
        </w:tc>
      </w:tr>
      <w:tr w:rsidR="00B17F58" w:rsidRPr="003A5072" w14:paraId="457DD287" w14:textId="77777777" w:rsidTr="00DF4B14">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0860B6AB" w14:textId="77777777" w:rsidR="00B17F58" w:rsidRPr="003A5072" w:rsidRDefault="00B17F58" w:rsidP="00DF4B14">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7E3E7D" w:rsidRPr="003A5072">
              <w:rPr>
                <w:rFonts w:eastAsia="Calibri" w:cs="v4.2.0"/>
                <w:noProof/>
                <w:position w:val="-12"/>
                <w:szCs w:val="22"/>
              </w:rPr>
              <w:object w:dxaOrig="435" w:dyaOrig="285" w14:anchorId="42CC7581">
                <v:shape id="_x0000_i1025" type="#_x0000_t75" alt="" style="width:19.9pt;height:14.5pt;mso-width-percent:0;mso-height-percent:0;mso-width-percent:0;mso-height-percent:0" o:ole="" fillcolor="window">
                  <v:imagedata r:id="rId13" o:title=""/>
                </v:shape>
                <o:OLEObject Type="Embed" ProgID="Equation.3" ShapeID="_x0000_i1025" DrawAspect="Content" ObjectID="_1809427467" r:id="rId18"/>
              </w:object>
            </w:r>
            <w:r w:rsidRPr="003A5072">
              <w:t xml:space="preserve"> to be fulfilled.</w:t>
            </w:r>
          </w:p>
          <w:p w14:paraId="014C7E90" w14:textId="77777777" w:rsidR="00B17F58" w:rsidRPr="003A5072" w:rsidRDefault="00B17F58" w:rsidP="00DF4B14">
            <w:pPr>
              <w:pStyle w:val="TAN"/>
            </w:pPr>
            <w:r w:rsidRPr="003A5072">
              <w:t>Note 2:</w:t>
            </w:r>
            <w:r w:rsidRPr="003A5072">
              <w:tab/>
              <w:t>SS-RSRP and Io levels have been derived from other parameters for information purposes. They are not settable parameters themselves.</w:t>
            </w:r>
          </w:p>
          <w:p w14:paraId="6EA015E1" w14:textId="77777777" w:rsidR="00B17F58" w:rsidRPr="003A5072" w:rsidRDefault="00B17F58" w:rsidP="00DF4B14">
            <w:pPr>
              <w:pStyle w:val="TAN"/>
            </w:pPr>
            <w:r w:rsidRPr="003A5072">
              <w:t>Note 3:</w:t>
            </w:r>
            <w:r w:rsidRPr="003A5072">
              <w:tab/>
              <w:t>SS-RSRP minimum requirements are specified assuming independent interference and noise at each receiver antenna port.</w:t>
            </w:r>
          </w:p>
          <w:p w14:paraId="0E744218" w14:textId="77777777" w:rsidR="00B17F58" w:rsidRPr="003A5072" w:rsidRDefault="00B17F58" w:rsidP="00DF4B14">
            <w:pPr>
              <w:pStyle w:val="TAN"/>
            </w:pPr>
            <w:r w:rsidRPr="003A5072">
              <w:t>Note 4:</w:t>
            </w:r>
            <w:r w:rsidRPr="003A5072">
              <w:tab/>
              <w:t>Equivalent power received by an antenna with 0dBi gain at the centre of the quiet zone</w:t>
            </w:r>
          </w:p>
          <w:p w14:paraId="1D183A35" w14:textId="77777777" w:rsidR="00B17F58" w:rsidRPr="003A5072" w:rsidRDefault="00B17F58" w:rsidP="00DF4B14">
            <w:pPr>
              <w:pStyle w:val="TAN"/>
            </w:pPr>
            <w:r w:rsidRPr="003A5072">
              <w:rPr>
                <w:lang w:eastAsia="zh-CN"/>
              </w:rPr>
              <w:t>Note 5:</w:t>
            </w:r>
            <w:r w:rsidRPr="003A5072">
              <w:rPr>
                <w:lang w:eastAsia="zh-CN"/>
              </w:rPr>
              <w:tab/>
              <w:t>Information about types of UE beam is given in B.2.1.3, and does not limit UE implementation or test system implementation</w:t>
            </w:r>
          </w:p>
        </w:tc>
      </w:tr>
    </w:tbl>
    <w:p w14:paraId="070265A1" w14:textId="77777777" w:rsidR="00B17F58" w:rsidRPr="003A5072" w:rsidRDefault="00B17F58" w:rsidP="00B17F58"/>
    <w:p w14:paraId="02018A23" w14:textId="77777777" w:rsidR="00B17F58" w:rsidRPr="003A5072" w:rsidRDefault="00B17F58" w:rsidP="00B17F58">
      <w:pPr>
        <w:jc w:val="both"/>
        <w:rPr>
          <w:lang w:eastAsia="zh-CN"/>
        </w:rPr>
      </w:pPr>
      <w:r w:rsidRPr="003A5072">
        <w:rPr>
          <w:lang w:eastAsia="zh-CN"/>
        </w:rPr>
        <w:t>During T1, the UE shall be ready for the reception of uplink grant for PSCell and SCell in the beginning of the DL slot right after</w:t>
      </w:r>
      <w:r w:rsidRPr="003A5072" w:rsidDel="00C53437">
        <w:rPr>
          <w:lang w:eastAsia="zh-CN"/>
        </w:rPr>
        <w:t xml:space="preserve"> </w:t>
      </w:r>
      <w:r w:rsidRPr="003A5072">
        <w:rPr>
          <w:lang w:eastAsia="zh-CN"/>
        </w:rPr>
        <w:t>slot (</w:t>
      </w:r>
      <w:proofErr w:type="spellStart"/>
      <w:r w:rsidRPr="003A5072">
        <w:rPr>
          <w:i/>
          <w:lang w:eastAsia="zh-CN"/>
        </w:rPr>
        <w:t>i</w:t>
      </w:r>
      <w:proofErr w:type="spellEnd"/>
      <w:r w:rsidRPr="003A5072">
        <w:rPr>
          <w:i/>
          <w:lang w:eastAsia="zh-CN"/>
        </w:rPr>
        <w:t>+</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num>
          <m:den>
            <m:r>
              <w:rPr>
                <w:rFonts w:ascii="Cambria Math" w:hAnsi="Cambria Math"/>
                <w:lang w:eastAsia="zh-CN"/>
              </w:rPr>
              <m:t>NR slot length</m:t>
            </m:r>
          </m:den>
        </m:f>
      </m:oMath>
      <w:r w:rsidRPr="003A5072">
        <w:rPr>
          <w:lang w:eastAsia="zh-CN"/>
        </w:rPr>
        <w:t>).</w:t>
      </w:r>
    </w:p>
    <w:p w14:paraId="101D207B" w14:textId="77777777" w:rsidR="00B17F58" w:rsidRPr="003A5072" w:rsidRDefault="00B17F58" w:rsidP="00B17F58">
      <w:pPr>
        <w:jc w:val="both"/>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PSCell and SCell active BWP switch delay to be counted as correct.</w:t>
      </w:r>
    </w:p>
    <w:p w14:paraId="4873D844" w14:textId="77777777" w:rsidR="00B17F58" w:rsidRPr="003A5072" w:rsidRDefault="00B17F58" w:rsidP="00B17F58">
      <w:r w:rsidRPr="003A507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9952" w14:textId="77777777" w:rsidR="007E3E7D" w:rsidRDefault="007E3E7D">
      <w:r>
        <w:separator/>
      </w:r>
    </w:p>
  </w:endnote>
  <w:endnote w:type="continuationSeparator" w:id="0">
    <w:p w14:paraId="43BC7A37" w14:textId="77777777" w:rsidR="007E3E7D" w:rsidRDefault="007E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1C79C" w14:textId="77777777" w:rsidR="007E3E7D" w:rsidRDefault="007E3E7D">
      <w:r>
        <w:separator/>
      </w:r>
    </w:p>
  </w:footnote>
  <w:footnote w:type="continuationSeparator" w:id="0">
    <w:p w14:paraId="5B189394" w14:textId="77777777" w:rsidR="007E3E7D" w:rsidRDefault="007E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34EB"/>
    <w:rsid w:val="000A6394"/>
    <w:rsid w:val="000A751F"/>
    <w:rsid w:val="000B7551"/>
    <w:rsid w:val="000B7FED"/>
    <w:rsid w:val="000C038A"/>
    <w:rsid w:val="000C6598"/>
    <w:rsid w:val="000D1693"/>
    <w:rsid w:val="000D44B3"/>
    <w:rsid w:val="000D4630"/>
    <w:rsid w:val="000D5EAF"/>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D794C"/>
    <w:rsid w:val="001E05D9"/>
    <w:rsid w:val="001E41F3"/>
    <w:rsid w:val="001F2126"/>
    <w:rsid w:val="002105F2"/>
    <w:rsid w:val="002113EE"/>
    <w:rsid w:val="0022715A"/>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1B8D"/>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E2C44"/>
    <w:rsid w:val="005E33F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0354E"/>
    <w:rsid w:val="007254A5"/>
    <w:rsid w:val="007319C2"/>
    <w:rsid w:val="00754F14"/>
    <w:rsid w:val="0075780E"/>
    <w:rsid w:val="00783860"/>
    <w:rsid w:val="00792342"/>
    <w:rsid w:val="007977A8"/>
    <w:rsid w:val="007A3F0B"/>
    <w:rsid w:val="007B512A"/>
    <w:rsid w:val="007C2097"/>
    <w:rsid w:val="007D5873"/>
    <w:rsid w:val="007D6A07"/>
    <w:rsid w:val="007D76B7"/>
    <w:rsid w:val="007E3E7D"/>
    <w:rsid w:val="007F7259"/>
    <w:rsid w:val="008040A8"/>
    <w:rsid w:val="00812A20"/>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182"/>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36F"/>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58"/>
    <w:rsid w:val="00B17FA6"/>
    <w:rsid w:val="00B22DF2"/>
    <w:rsid w:val="00B24D2C"/>
    <w:rsid w:val="00B258BB"/>
    <w:rsid w:val="00B3188B"/>
    <w:rsid w:val="00B347C8"/>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4C3E"/>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12190"/>
    <w:rsid w:val="00D165AC"/>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A1C4C"/>
    <w:rsid w:val="00DA2A3B"/>
    <w:rsid w:val="00DB0808"/>
    <w:rsid w:val="00DB2F18"/>
    <w:rsid w:val="00DB3264"/>
    <w:rsid w:val="00DB42C7"/>
    <w:rsid w:val="00DB4F82"/>
    <w:rsid w:val="00DC0244"/>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6F83"/>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25F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12</Pages>
  <Words>2917</Words>
  <Characters>16633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2025-05-22T11:55:00Z</dcterms:created>
  <dcterms:modified xsi:type="dcterms:W3CDTF">2025-05-22T11:58:00Z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